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3314B9" w14:textId="77777777" w:rsidR="00A1303D" w:rsidRPr="00A1303D" w:rsidRDefault="00A1303D" w:rsidP="00A1303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AECC1C" w14:textId="77777777" w:rsidR="00A1303D" w:rsidRPr="00E35C9D" w:rsidRDefault="00A1303D" w:rsidP="00A1303D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Информационно-аналитический отчет</w:t>
      </w:r>
    </w:p>
    <w:p w14:paraId="1BD90BEA" w14:textId="1DC389B5" w:rsidR="00A1303D" w:rsidRPr="00E35C9D" w:rsidRDefault="00A1303D" w:rsidP="00A1303D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кинопрокатной деятельности, кинообслуживании населения Кузбасса за 2024 год </w:t>
      </w:r>
    </w:p>
    <w:p w14:paraId="04E03311" w14:textId="2813D50A" w:rsidR="00C945A4" w:rsidRPr="00E35C9D" w:rsidRDefault="00C945A4" w:rsidP="00921BEE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64C83AC" w14:textId="2462EF15" w:rsidR="00B005A6" w:rsidRPr="00E35C9D" w:rsidRDefault="00B005A6" w:rsidP="008301D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Кузбасс является одним из ведущих регионов в сфере продвижения кинофильмов и организации кинообслуживания населения. </w:t>
      </w:r>
      <w:r w:rsidR="0086637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Среди регионов Сибирского федерального округа </w:t>
      </w:r>
      <w:r w:rsidR="005B12D1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Кузбасс занимает 1 место по количеству</w:t>
      </w:r>
      <w:r w:rsidR="000F39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12D1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открытых кинотеатров и валовому сбору.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регионе сохранены государственный кинопрокат и муниципальная киносеть.</w:t>
      </w:r>
    </w:p>
    <w:p w14:paraId="2EA441DD" w14:textId="162ADC5E" w:rsidR="00F60F95" w:rsidRPr="00E35C9D" w:rsidRDefault="00B82DAD" w:rsidP="008301D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1 </w:t>
      </w:r>
      <w:r w:rsidR="0097103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января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97103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B005A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киносеть Кузбасса</w:t>
      </w:r>
      <w:r w:rsidR="00DB301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105 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учреждений </w:t>
      </w:r>
      <w:r w:rsidR="00E8276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культур, 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147 кинозалов</w:t>
      </w:r>
      <w:r w:rsidR="00B005A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всех форм собственности</w:t>
      </w:r>
      <w:r w:rsidR="00DB74F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F39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DB74F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74F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0F39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осударственн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ое</w:t>
      </w:r>
      <w:r w:rsidR="000F39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E8276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F39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85 муниципальных, 19 частных).</w:t>
      </w:r>
    </w:p>
    <w:p w14:paraId="5F03487D" w14:textId="757BFD3B" w:rsidR="00B648D3" w:rsidRPr="00E35C9D" w:rsidRDefault="00B648D3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 государственн</w:t>
      </w:r>
      <w:r w:rsidR="00DB74F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ый кинозал</w:t>
      </w:r>
      <w:r w:rsidR="008C057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405D2325" w14:textId="3C0874BD" w:rsidR="00B06F92" w:rsidRPr="00E35C9D" w:rsidRDefault="00B648D3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DB74F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B06F9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муниципальных </w:t>
      </w:r>
      <w:r w:rsidR="00DB74F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кинозалов</w:t>
      </w:r>
      <w:r w:rsidR="008C057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6EA3D5CF" w14:textId="77777777" w:rsidR="00D262FD" w:rsidRPr="00E35C9D" w:rsidRDefault="00B06F92" w:rsidP="008301D8">
      <w:pPr>
        <w:pStyle w:val="a3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из них</w:t>
      </w:r>
    </w:p>
    <w:p w14:paraId="167F1387" w14:textId="416AF16B" w:rsidR="00B06F92" w:rsidRPr="00E35C9D" w:rsidRDefault="00DB74F8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40 </w:t>
      </w:r>
      <w:r w:rsidR="00B06F9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цифровых</w:t>
      </w:r>
      <w:r w:rsidR="00D262FD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кино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залов</w:t>
      </w:r>
      <w:r w:rsidR="00B06F9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14:paraId="6DF58998" w14:textId="4F3EA0C2" w:rsidR="00B06F92" w:rsidRPr="00E35C9D" w:rsidRDefault="00DB74F8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50</w:t>
      </w:r>
      <w:r w:rsidR="00B648D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кинозалов</w:t>
      </w:r>
      <w:r w:rsidR="00D262FD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 работающих на видеопроекционном оборудовании</w:t>
      </w:r>
      <w:r w:rsidR="008C057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31460A62" w14:textId="30AA0426" w:rsidR="00B648D3" w:rsidRPr="00E35C9D" w:rsidRDefault="00DB74F8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57</w:t>
      </w:r>
      <w:r w:rsidR="00D262FD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ч</w:t>
      </w:r>
      <w:r w:rsidR="00B648D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астных цифровых кино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залов</w:t>
      </w:r>
      <w:r w:rsidR="00B648D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(19 учреждений)</w:t>
      </w:r>
      <w:r w:rsidR="008C057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6D7C2F8F" w14:textId="69CFACE7" w:rsidR="00B648D3" w:rsidRPr="00E35C9D" w:rsidRDefault="00B648D3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Итого –</w:t>
      </w:r>
      <w:r w:rsidR="00DB74F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147 кинозалов.</w:t>
      </w:r>
    </w:p>
    <w:p w14:paraId="35E3DB2F" w14:textId="77777777" w:rsidR="00DB3015" w:rsidRPr="00E35C9D" w:rsidRDefault="00DB3015" w:rsidP="008301D8">
      <w:pPr>
        <w:pStyle w:val="a3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2E664AD8" w14:textId="7D1D7DFF" w:rsidR="00DB3015" w:rsidRPr="00E35C9D" w:rsidRDefault="00DB3015" w:rsidP="008301D8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Муниципальная киносеть:</w:t>
      </w:r>
    </w:p>
    <w:p w14:paraId="6F77AD40" w14:textId="77777777" w:rsidR="007448DE" w:rsidRPr="00E35C9D" w:rsidRDefault="007448DE" w:rsidP="008301D8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4250CA30" w14:textId="7EC27EC9" w:rsidR="00E40ADD" w:rsidRPr="00E35C9D" w:rsidRDefault="00E40ADD" w:rsidP="009A0FD0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97A5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цифровых кинозалов расположены в культурно-досуговых учреждениях культуры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Кузбасса.</w:t>
      </w:r>
      <w:r w:rsidR="009A0FD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6F3D0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цифровых кинозал</w:t>
      </w:r>
      <w:r w:rsidR="00FB62D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отдельно стоящих зданиях,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основная деятельность</w:t>
      </w:r>
      <w:r w:rsidR="0068493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которых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кинопоказ. </w:t>
      </w:r>
    </w:p>
    <w:p w14:paraId="1565ADBA" w14:textId="748C877D" w:rsidR="00E40ADD" w:rsidRPr="00E35C9D" w:rsidRDefault="00E40ADD" w:rsidP="00FA44BC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50 кинозал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осуществляющих демонстрацию фильмов </w:t>
      </w:r>
      <w:r w:rsidR="00D1521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на видеопроекционном оборудовании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находятся в культурно-досуговых учреждениях.</w:t>
      </w:r>
    </w:p>
    <w:p w14:paraId="0F79322E" w14:textId="3A9EF104" w:rsidR="003D43EA" w:rsidRPr="00E35C9D" w:rsidRDefault="00686013" w:rsidP="003D43EA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3D43E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F545C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января </w:t>
      </w:r>
      <w:r w:rsidR="003D43E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2025 г. общая численность </w:t>
      </w:r>
      <w:r w:rsidR="00FB62D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работников </w:t>
      </w:r>
      <w:r w:rsidR="003D43E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муниципальных цифровых и DVD кинозалов </w:t>
      </w:r>
      <w:r w:rsidR="00EF40D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3D43E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281 </w:t>
      </w:r>
      <w:r w:rsidR="00FB62D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D43E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3786DA77" w14:textId="650E51DE" w:rsidR="003D43EA" w:rsidRPr="00E35C9D" w:rsidRDefault="003D43EA" w:rsidP="003D43EA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68 человек –</w:t>
      </w:r>
      <w:r w:rsidR="00FB62D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работники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муниципальных DVD-ки</w:t>
      </w:r>
      <w:r w:rsidR="0082490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нозалов;</w:t>
      </w:r>
    </w:p>
    <w:p w14:paraId="4B77D335" w14:textId="1D52CBD9" w:rsidR="003D43EA" w:rsidRPr="00E35C9D" w:rsidRDefault="003D43EA" w:rsidP="003D43EA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213 человек –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работники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</w:t>
      </w:r>
      <w:r w:rsidR="0082490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униципальных цифровых кинозалов;</w:t>
      </w:r>
    </w:p>
    <w:p w14:paraId="60C03DA2" w14:textId="725CCEB0" w:rsidR="00DB3015" w:rsidRPr="00E35C9D" w:rsidRDefault="00CE38CA" w:rsidP="003D43EA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38 человек –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57C0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работники </w:t>
      </w:r>
      <w:r w:rsidR="003D43E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ГАУК «Кузбасскино»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3A7A33AE" w14:textId="77777777" w:rsidR="007448DE" w:rsidRPr="00E35C9D" w:rsidRDefault="007448DE" w:rsidP="00F951F8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46A3C16" w14:textId="554617EB" w:rsidR="00F951F8" w:rsidRPr="00E35C9D" w:rsidRDefault="00F951F8" w:rsidP="00F951F8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Организация </w:t>
      </w:r>
      <w:r w:rsidR="00924258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кинопроката в</w:t>
      </w:r>
      <w:r w:rsidR="00AB05D5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муниципальных кинозалах</w:t>
      </w:r>
    </w:p>
    <w:p w14:paraId="09AC4E49" w14:textId="53FA68CA" w:rsidR="005F2FD8" w:rsidRPr="00E35C9D" w:rsidRDefault="00F951F8" w:rsidP="00F951F8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Кемеровской области – Кузбасса</w:t>
      </w:r>
    </w:p>
    <w:p w14:paraId="4892EB1E" w14:textId="77777777" w:rsidR="00C64EA0" w:rsidRPr="00E35C9D" w:rsidRDefault="00C64EA0" w:rsidP="00F951F8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5671F0D" w14:textId="556574C7" w:rsidR="00125E53" w:rsidRPr="00E35C9D" w:rsidRDefault="00157C07" w:rsidP="00157C07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Основная задача деятельности ГАУК «Кузбасскино» – </w:t>
      </w:r>
      <w:r w:rsidR="00FB62D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 цифрового и видеопроекционного кинопроката в муниципальных кинозалах Кемеровской области</w:t>
      </w:r>
      <w:r w:rsidR="00C4607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FB62D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Кузбасса</w:t>
      </w:r>
    </w:p>
    <w:p w14:paraId="69ABC520" w14:textId="387C3243" w:rsidR="00125E53" w:rsidRPr="00E35C9D" w:rsidRDefault="00125E53" w:rsidP="009C7209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ГАУК «Кузбасскино» является главным звеном по взаимодействию </w:t>
      </w:r>
      <w:r w:rsidR="00EE33C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коммуникации с кинокомпаниями, осуществляет централизованную  роспись фильмов и формирует ежемесячный репертуар для муниципальных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кинозалов, </w:t>
      </w:r>
      <w:r w:rsidR="009C720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предоставляет ежедневный отчет в кинокомпании о результатах проката и прокатную плату, формирует логистику по доставке контента </w:t>
      </w:r>
      <w:r w:rsidR="00EE33C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9C720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рекламной продукции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40 цифровых и 50 кинозалов, осуществляющих кинопоказ на видеопроекционном оборудовании.  </w:t>
      </w:r>
    </w:p>
    <w:p w14:paraId="2AF6E449" w14:textId="77777777" w:rsidR="00E40ADD" w:rsidRPr="00E35C9D" w:rsidRDefault="00E40ADD" w:rsidP="009C7209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CB1A027" w14:textId="3EEAA23C" w:rsidR="00E40ADD" w:rsidRPr="00E35C9D" w:rsidRDefault="00E40ADD" w:rsidP="00FA44BC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За 2024 год ГАУК «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Кузбасскино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заключены прокатные соглашения </w:t>
      </w:r>
      <w:r w:rsidR="00B0357D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с 47 российскими кинокомпаниями</w:t>
      </w:r>
      <w:r w:rsidR="007448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48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Ц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ентрализованно проведена роспись </w:t>
      </w:r>
      <w:r w:rsidR="001B37D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более 300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премьерных фильмов</w:t>
      </w:r>
      <w:r w:rsidR="001B37D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муниципальных кинозалов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Кузбасса.</w:t>
      </w:r>
    </w:p>
    <w:p w14:paraId="7559E3D6" w14:textId="21D8DF23" w:rsidR="00E40ADD" w:rsidRPr="00E35C9D" w:rsidRDefault="00E40ADD" w:rsidP="00FA44BC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Заключены более 8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тысяч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дополнительных соглашений с учреждениями культуры Кузбасса, организующими кинопоказ.</w:t>
      </w:r>
    </w:p>
    <w:p w14:paraId="7BE1BFA8" w14:textId="69D7AA49" w:rsidR="00E40ADD" w:rsidRPr="00E35C9D" w:rsidRDefault="00E40ADD" w:rsidP="00C64EA0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Фильмофонд пополнен 17 фильм</w:t>
      </w:r>
      <w:r w:rsidR="00FC794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ами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проката в муниципальных кинозалах, работающих на видеопроекционном оборудовании, на сумму 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500 тысяч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рублей.</w:t>
      </w:r>
    </w:p>
    <w:p w14:paraId="03AF2F07" w14:textId="42A39D95" w:rsidR="00C66A66" w:rsidRPr="00E35C9D" w:rsidRDefault="00987F70" w:rsidP="00FA44BC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C66A6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муниципальных кино</w:t>
      </w:r>
      <w:r w:rsidR="009C720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залах</w:t>
      </w:r>
      <w:r w:rsidR="00C66A6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области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течение 2024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</w:t>
      </w:r>
      <w:r w:rsidR="00C66A6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63F6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демонстрир</w:t>
      </w:r>
      <w:r w:rsidR="009C720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овалось 30</w:t>
      </w:r>
      <w:r w:rsidR="00E40ADD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C66A6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A785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премьер</w:t>
      </w:r>
      <w:r w:rsidR="00064AA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ных 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фильмов, </w:t>
      </w:r>
      <w:r w:rsidR="00E040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 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40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тысяч </w:t>
      </w:r>
      <w:r w:rsidR="00064AA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сеансов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66A6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2D7970DE" w14:textId="283159E0" w:rsidR="00DB3015" w:rsidRPr="00E35C9D" w:rsidRDefault="004D49D6" w:rsidP="008301D8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Валовый доход </w:t>
      </w:r>
      <w:r w:rsidR="00064AA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муниципальных кинозалов Кузбасса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</w:t>
      </w:r>
      <w:r w:rsidR="00D4379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87F7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месяцев 2024</w:t>
      </w:r>
      <w:r w:rsidR="00532CB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вырос на </w:t>
      </w:r>
      <w:r w:rsidR="00987F7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361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% по сравнению с 2023</w:t>
      </w:r>
      <w:r w:rsidR="00532CB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за аналогичный период и составляет </w:t>
      </w:r>
      <w:r w:rsidR="00987F7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76</w:t>
      </w:r>
      <w:r w:rsidR="001B37D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116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тыс.</w:t>
      </w:r>
      <w:r w:rsidR="002361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руб.,</w:t>
      </w:r>
      <w:r w:rsidR="00DB301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D4379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оличество зрителей – 3</w:t>
      </w:r>
      <w:r w:rsidR="00987F7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72 662 </w:t>
      </w:r>
      <w:r w:rsidR="00D4379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="00987F7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DB301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78C6724" w14:textId="405DAF76" w:rsidR="00987F70" w:rsidRPr="00E35C9D" w:rsidRDefault="00987F70" w:rsidP="008301D8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953B6B3" w14:textId="77777777" w:rsidR="00987F70" w:rsidRPr="00E35C9D" w:rsidRDefault="00987F70" w:rsidP="00987F70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Сравнительный анализ кассовых сборов </w:t>
      </w:r>
    </w:p>
    <w:p w14:paraId="7B94DC3F" w14:textId="77777777" w:rsidR="00987F70" w:rsidRPr="00E35C9D" w:rsidRDefault="00987F70" w:rsidP="00987F70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муниципальных кинозалов Кузбасса</w:t>
      </w:r>
      <w:r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14:paraId="18D25A52" w14:textId="77777777" w:rsidR="00987F70" w:rsidRPr="00E35C9D" w:rsidRDefault="00987F70" w:rsidP="00987F70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bookmarkStart w:id="0" w:name="_Hlk184978987"/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2547"/>
        <w:gridCol w:w="1701"/>
        <w:gridCol w:w="1701"/>
        <w:gridCol w:w="1639"/>
        <w:gridCol w:w="1898"/>
      </w:tblGrid>
      <w:tr w:rsidR="00E35C9D" w:rsidRPr="00E35C9D" w14:paraId="07950A80" w14:textId="77777777" w:rsidTr="004F59F8">
        <w:tc>
          <w:tcPr>
            <w:tcW w:w="2547" w:type="dxa"/>
            <w:vMerge w:val="restart"/>
          </w:tcPr>
          <w:p w14:paraId="58DFB1F6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Показатель</w:t>
            </w:r>
          </w:p>
        </w:tc>
        <w:tc>
          <w:tcPr>
            <w:tcW w:w="5041" w:type="dxa"/>
            <w:gridSpan w:val="3"/>
          </w:tcPr>
          <w:p w14:paraId="18BB10B9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</w:rPr>
              <w:t>Муниципальная киносеть</w:t>
            </w:r>
          </w:p>
        </w:tc>
        <w:tc>
          <w:tcPr>
            <w:tcW w:w="1898" w:type="dxa"/>
            <w:vMerge w:val="restart"/>
          </w:tcPr>
          <w:p w14:paraId="5B7D4154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</w:rPr>
              <w:t>Динамика</w:t>
            </w:r>
          </w:p>
          <w:p w14:paraId="6F400F3A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</w:rPr>
              <w:t>2023-2024 (%)</w:t>
            </w:r>
          </w:p>
        </w:tc>
      </w:tr>
      <w:tr w:rsidR="00E35C9D" w:rsidRPr="00E35C9D" w14:paraId="22572143" w14:textId="77777777" w:rsidTr="004F59F8">
        <w:tc>
          <w:tcPr>
            <w:tcW w:w="2547" w:type="dxa"/>
            <w:vMerge/>
          </w:tcPr>
          <w:p w14:paraId="7BC08FA9" w14:textId="77777777" w:rsidR="00987F70" w:rsidRPr="00E35C9D" w:rsidRDefault="00987F70" w:rsidP="004F59F8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</w:tcPr>
          <w:p w14:paraId="25544B52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</w:rPr>
              <w:t>2022</w:t>
            </w:r>
          </w:p>
        </w:tc>
        <w:tc>
          <w:tcPr>
            <w:tcW w:w="1701" w:type="dxa"/>
          </w:tcPr>
          <w:p w14:paraId="2DDA4542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</w:rPr>
              <w:t>2023</w:t>
            </w:r>
          </w:p>
        </w:tc>
        <w:tc>
          <w:tcPr>
            <w:tcW w:w="1639" w:type="dxa"/>
          </w:tcPr>
          <w:p w14:paraId="299FBEDC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</w:rPr>
              <w:t>2024</w:t>
            </w:r>
          </w:p>
        </w:tc>
        <w:tc>
          <w:tcPr>
            <w:tcW w:w="1898" w:type="dxa"/>
            <w:vMerge/>
          </w:tcPr>
          <w:p w14:paraId="7069B524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</w:p>
        </w:tc>
      </w:tr>
      <w:tr w:rsidR="00E35C9D" w:rsidRPr="00E35C9D" w14:paraId="6269FAED" w14:textId="77777777" w:rsidTr="004F59F8">
        <w:tc>
          <w:tcPr>
            <w:tcW w:w="2547" w:type="dxa"/>
          </w:tcPr>
          <w:p w14:paraId="03A3D27F" w14:textId="10EA9833" w:rsidR="00987F70" w:rsidRPr="00E35C9D" w:rsidRDefault="001B37D0" w:rsidP="004F59F8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Сборы (</w:t>
            </w:r>
            <w:r w:rsidR="00987F70"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млн.)</w:t>
            </w:r>
          </w:p>
        </w:tc>
        <w:tc>
          <w:tcPr>
            <w:tcW w:w="1701" w:type="dxa"/>
          </w:tcPr>
          <w:p w14:paraId="3ECF0CBB" w14:textId="634ECB19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44 386 344,00</w:t>
            </w:r>
          </w:p>
        </w:tc>
        <w:tc>
          <w:tcPr>
            <w:tcW w:w="1701" w:type="dxa"/>
            <w:shd w:val="clear" w:color="auto" w:fill="auto"/>
          </w:tcPr>
          <w:p w14:paraId="28283D6C" w14:textId="151F54AB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70 103 288,00</w:t>
            </w:r>
          </w:p>
        </w:tc>
        <w:tc>
          <w:tcPr>
            <w:tcW w:w="1639" w:type="dxa"/>
            <w:shd w:val="clear" w:color="auto" w:fill="auto"/>
          </w:tcPr>
          <w:p w14:paraId="2AC929C2" w14:textId="5C11CB6B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76 116 455,00</w:t>
            </w:r>
          </w:p>
        </w:tc>
        <w:tc>
          <w:tcPr>
            <w:tcW w:w="1898" w:type="dxa"/>
            <w:shd w:val="clear" w:color="auto" w:fill="auto"/>
          </w:tcPr>
          <w:p w14:paraId="0253C2EF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8,6</w:t>
            </w:r>
          </w:p>
        </w:tc>
      </w:tr>
      <w:tr w:rsidR="00E35C9D" w:rsidRPr="00E35C9D" w14:paraId="3108ED19" w14:textId="77777777" w:rsidTr="004F59F8">
        <w:tc>
          <w:tcPr>
            <w:tcW w:w="2547" w:type="dxa"/>
          </w:tcPr>
          <w:p w14:paraId="16CC4778" w14:textId="62807EBE" w:rsidR="00987F70" w:rsidRPr="00E35C9D" w:rsidRDefault="00987F70" w:rsidP="004F59F8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Зрители, (чел</w:t>
            </w:r>
            <w:r w:rsidR="00C64EA0"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)</w:t>
            </w:r>
          </w:p>
        </w:tc>
        <w:tc>
          <w:tcPr>
            <w:tcW w:w="1701" w:type="dxa"/>
          </w:tcPr>
          <w:p w14:paraId="35DE8A41" w14:textId="520D2E8C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280 706,00</w:t>
            </w:r>
          </w:p>
        </w:tc>
        <w:tc>
          <w:tcPr>
            <w:tcW w:w="1701" w:type="dxa"/>
            <w:shd w:val="clear" w:color="auto" w:fill="auto"/>
          </w:tcPr>
          <w:p w14:paraId="356ABA47" w14:textId="7A938063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370 265,00</w:t>
            </w:r>
          </w:p>
        </w:tc>
        <w:tc>
          <w:tcPr>
            <w:tcW w:w="1639" w:type="dxa"/>
            <w:shd w:val="clear" w:color="auto" w:fill="auto"/>
          </w:tcPr>
          <w:p w14:paraId="5A790763" w14:textId="26140ABC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372 662,00</w:t>
            </w:r>
          </w:p>
        </w:tc>
        <w:tc>
          <w:tcPr>
            <w:tcW w:w="1898" w:type="dxa"/>
            <w:shd w:val="clear" w:color="auto" w:fill="auto"/>
          </w:tcPr>
          <w:p w14:paraId="701D59BF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0,6</w:t>
            </w:r>
          </w:p>
        </w:tc>
      </w:tr>
      <w:tr w:rsidR="00E35C9D" w:rsidRPr="00E35C9D" w14:paraId="572BCE74" w14:textId="77777777" w:rsidTr="004F59F8">
        <w:tc>
          <w:tcPr>
            <w:tcW w:w="2547" w:type="dxa"/>
          </w:tcPr>
          <w:p w14:paraId="3E7CA389" w14:textId="4E426D1A" w:rsidR="00987F70" w:rsidRPr="00E35C9D" w:rsidRDefault="00987F70" w:rsidP="004F59F8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Сеансы (ед</w:t>
            </w:r>
            <w:r w:rsidR="00083F12"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)</w:t>
            </w:r>
          </w:p>
        </w:tc>
        <w:tc>
          <w:tcPr>
            <w:tcW w:w="1701" w:type="dxa"/>
          </w:tcPr>
          <w:p w14:paraId="4E9A953C" w14:textId="498A70AD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36 610,00</w:t>
            </w:r>
          </w:p>
        </w:tc>
        <w:tc>
          <w:tcPr>
            <w:tcW w:w="1701" w:type="dxa"/>
            <w:shd w:val="clear" w:color="auto" w:fill="auto"/>
          </w:tcPr>
          <w:p w14:paraId="1B5C102A" w14:textId="4058BF8A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39 375,00</w:t>
            </w:r>
          </w:p>
        </w:tc>
        <w:tc>
          <w:tcPr>
            <w:tcW w:w="1639" w:type="dxa"/>
            <w:shd w:val="clear" w:color="auto" w:fill="auto"/>
          </w:tcPr>
          <w:p w14:paraId="35E4EE48" w14:textId="16B6AD7E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36 141,00</w:t>
            </w:r>
          </w:p>
        </w:tc>
        <w:tc>
          <w:tcPr>
            <w:tcW w:w="1898" w:type="dxa"/>
            <w:shd w:val="clear" w:color="auto" w:fill="auto"/>
          </w:tcPr>
          <w:p w14:paraId="2A95FD86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-8,9</w:t>
            </w:r>
          </w:p>
        </w:tc>
      </w:tr>
      <w:tr w:rsidR="00E35C9D" w:rsidRPr="00E35C9D" w14:paraId="03C7BB97" w14:textId="77777777" w:rsidTr="004F59F8">
        <w:tc>
          <w:tcPr>
            <w:tcW w:w="2547" w:type="dxa"/>
          </w:tcPr>
          <w:p w14:paraId="469C0AA3" w14:textId="2BD41E79" w:rsidR="00987F70" w:rsidRPr="00E35C9D" w:rsidRDefault="00987F70" w:rsidP="004F59F8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Средняя цена билета (руб.) </w:t>
            </w:r>
          </w:p>
        </w:tc>
        <w:tc>
          <w:tcPr>
            <w:tcW w:w="1701" w:type="dxa"/>
          </w:tcPr>
          <w:p w14:paraId="6B50E887" w14:textId="47DA5736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158,12</w:t>
            </w:r>
          </w:p>
        </w:tc>
        <w:tc>
          <w:tcPr>
            <w:tcW w:w="1701" w:type="dxa"/>
            <w:shd w:val="clear" w:color="auto" w:fill="auto"/>
          </w:tcPr>
          <w:p w14:paraId="19F570AA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189,33</w:t>
            </w:r>
          </w:p>
        </w:tc>
        <w:tc>
          <w:tcPr>
            <w:tcW w:w="1639" w:type="dxa"/>
            <w:shd w:val="clear" w:color="auto" w:fill="auto"/>
          </w:tcPr>
          <w:p w14:paraId="77EFF9B4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204,25</w:t>
            </w:r>
          </w:p>
        </w:tc>
        <w:tc>
          <w:tcPr>
            <w:tcW w:w="1898" w:type="dxa"/>
            <w:shd w:val="clear" w:color="auto" w:fill="auto"/>
          </w:tcPr>
          <w:p w14:paraId="4C4B6753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7,9</w:t>
            </w:r>
          </w:p>
        </w:tc>
      </w:tr>
      <w:tr w:rsidR="00987F70" w:rsidRPr="00E35C9D" w14:paraId="0C7A22A5" w14:textId="77777777" w:rsidTr="004F59F8">
        <w:tc>
          <w:tcPr>
            <w:tcW w:w="2547" w:type="dxa"/>
          </w:tcPr>
          <w:p w14:paraId="20743A91" w14:textId="2DAF4C65" w:rsidR="00987F70" w:rsidRPr="00E35C9D" w:rsidRDefault="00987F70" w:rsidP="004F59F8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Наработка зрителей на сеанс (чел.)</w:t>
            </w:r>
          </w:p>
        </w:tc>
        <w:tc>
          <w:tcPr>
            <w:tcW w:w="1701" w:type="dxa"/>
          </w:tcPr>
          <w:p w14:paraId="25F794AF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7,67</w:t>
            </w:r>
          </w:p>
        </w:tc>
        <w:tc>
          <w:tcPr>
            <w:tcW w:w="1701" w:type="dxa"/>
            <w:shd w:val="clear" w:color="auto" w:fill="auto"/>
          </w:tcPr>
          <w:p w14:paraId="260FC668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9,40</w:t>
            </w:r>
          </w:p>
        </w:tc>
        <w:tc>
          <w:tcPr>
            <w:tcW w:w="1639" w:type="dxa"/>
            <w:shd w:val="clear" w:color="auto" w:fill="auto"/>
          </w:tcPr>
          <w:p w14:paraId="463B4C89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10,31</w:t>
            </w:r>
          </w:p>
        </w:tc>
        <w:tc>
          <w:tcPr>
            <w:tcW w:w="1898" w:type="dxa"/>
            <w:shd w:val="clear" w:color="auto" w:fill="auto"/>
          </w:tcPr>
          <w:p w14:paraId="6BF40BEB" w14:textId="77777777" w:rsidR="00987F70" w:rsidRPr="00E35C9D" w:rsidRDefault="00987F70" w:rsidP="004F59F8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10,4</w:t>
            </w:r>
          </w:p>
        </w:tc>
      </w:tr>
      <w:bookmarkEnd w:id="0"/>
    </w:tbl>
    <w:p w14:paraId="448FD98D" w14:textId="77777777" w:rsidR="00987F70" w:rsidRPr="00E35C9D" w:rsidRDefault="00987F70" w:rsidP="00987F70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p w14:paraId="5416AA75" w14:textId="77777777" w:rsidR="00987F70" w:rsidRPr="00E35C9D" w:rsidRDefault="00987F70" w:rsidP="008301D8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0E14B54" w14:textId="77777777" w:rsidR="00FA44BC" w:rsidRPr="00E35C9D" w:rsidRDefault="009C7209" w:rsidP="00FA44BC">
      <w:pPr>
        <w:pStyle w:val="a3"/>
        <w:ind w:firstLine="36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Лидеры по кассовым сборам </w:t>
      </w:r>
      <w:r w:rsidR="00924258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среди цифровых</w:t>
      </w:r>
      <w:r w:rsidR="00AB05D5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кино</w:t>
      </w:r>
      <w:r w:rsidR="00F951F8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залов </w:t>
      </w: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Кузбасса </w:t>
      </w:r>
    </w:p>
    <w:p w14:paraId="4BE1F393" w14:textId="4FF90FD5" w:rsidR="009C7209" w:rsidRPr="00E35C9D" w:rsidRDefault="009C7209" w:rsidP="00FA44BC">
      <w:pPr>
        <w:pStyle w:val="a3"/>
        <w:ind w:firstLine="36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 1</w:t>
      </w:r>
      <w:r w:rsidR="00987F70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 </w:t>
      </w: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месяцев 2024 года:</w:t>
      </w:r>
    </w:p>
    <w:p w14:paraId="06381452" w14:textId="768B2AEB" w:rsidR="00AF47F6" w:rsidRPr="00E35C9D" w:rsidRDefault="00AF47F6" w:rsidP="00AF47F6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bookmarkStart w:id="1" w:name="_Hlk187657901"/>
    </w:p>
    <w:p w14:paraId="5B4B78FB" w14:textId="4C43D3DF" w:rsidR="00AF47F6" w:rsidRPr="00E35C9D" w:rsidRDefault="00AB05D5" w:rsidP="00AF47F6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bookmarkStart w:id="2" w:name="_Hlk186279602"/>
      <w:r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 В г</w:t>
      </w:r>
      <w:r w:rsidR="00AF47F6"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ородски</w:t>
      </w:r>
      <w:r w:rsidR="00653D9C"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х</w:t>
      </w:r>
      <w:r w:rsidR="00AF47F6"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 округ</w:t>
      </w:r>
      <w:r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ах</w:t>
      </w:r>
      <w:r w:rsidR="00AF47F6"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:</w:t>
      </w:r>
    </w:p>
    <w:p w14:paraId="796D18E9" w14:textId="65B2CB52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МАУ «МКДК Центрального района», </w:t>
      </w:r>
      <w:r w:rsidR="00C64EA0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инотеатр «Октябрь», </w:t>
      </w:r>
      <w:r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г. Новокузнецк; </w:t>
      </w:r>
    </w:p>
    <w:p w14:paraId="696199C7" w14:textId="3953FA36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МАУК «Киноконцертный зал»,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г. Киселёвск; </w:t>
      </w:r>
    </w:p>
    <w:p w14:paraId="6055604D" w14:textId="01A9D343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ГАУК «</w:t>
      </w:r>
      <w:proofErr w:type="spellStart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Кузбасскино</w:t>
      </w:r>
      <w:proofErr w:type="spellEnd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», г. Кемерово;</w:t>
      </w:r>
    </w:p>
    <w:p w14:paraId="465C5139" w14:textId="6D0249F6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МАУ «Городской центр культуры», </w:t>
      </w:r>
      <w:r w:rsidR="00C64EA0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инотеатр «Звезда», г. Мыски;</w:t>
      </w:r>
    </w:p>
    <w:p w14:paraId="5EA4DD15" w14:textId="1E1DAB0D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МБУ «Центр досуга и кино «Молодежный», г. Калтан; </w:t>
      </w:r>
    </w:p>
    <w:p w14:paraId="3DC122F5" w14:textId="6F49D7ED" w:rsidR="00AF47F6" w:rsidRPr="00E35C9D" w:rsidRDefault="00AB05D5" w:rsidP="00AF47F6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В </w:t>
      </w:r>
      <w:r w:rsidR="00AF47F6"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муниципальных округ</w:t>
      </w:r>
      <w:r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ах</w:t>
      </w:r>
      <w:r w:rsidR="00AF47F6"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:</w:t>
      </w:r>
    </w:p>
    <w:p w14:paraId="3566F2A3" w14:textId="3F5852E5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МАУК «Культурно-досуговый центр «Юбилейный», г. Мариинск;</w:t>
      </w:r>
    </w:p>
    <w:p w14:paraId="497724B1" w14:textId="1B2CFD4E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–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МБУ «Промышленновский центр культурного развития», районный Дворец культуры, </w:t>
      </w:r>
      <w:proofErr w:type="spellStart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пгт</w:t>
      </w:r>
      <w:proofErr w:type="spellEnd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Промышленная;</w:t>
      </w:r>
    </w:p>
    <w:p w14:paraId="7AC76D18" w14:textId="627C51BB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МБУК «ЦКС </w:t>
      </w:r>
      <w:proofErr w:type="spellStart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Топкинского</w:t>
      </w:r>
      <w:proofErr w:type="spellEnd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муниципального округа», ДК «Цементник», </w:t>
      </w:r>
      <w:r w:rsidR="00F03BF4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г. Топки;</w:t>
      </w:r>
    </w:p>
    <w:p w14:paraId="4FB126E8" w14:textId="18E1676D" w:rsidR="00AF47F6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МБУК «ЦКС </w:t>
      </w:r>
      <w:proofErr w:type="spellStart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Таштагольского</w:t>
      </w:r>
      <w:proofErr w:type="spellEnd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муниципального района», ДК «Горняк», </w:t>
      </w:r>
      <w:r w:rsidR="00F03BF4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г. Таштагол;</w:t>
      </w:r>
    </w:p>
    <w:p w14:paraId="3C0CACEB" w14:textId="10BCFA25" w:rsidR="00987F70" w:rsidRPr="00E35C9D" w:rsidRDefault="00D019EE" w:rsidP="00AF47F6">
      <w:pPr>
        <w:spacing w:after="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МБУК ДК «Юбилейный», </w:t>
      </w:r>
      <w:proofErr w:type="spellStart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пгт</w:t>
      </w:r>
      <w:proofErr w:type="spellEnd"/>
      <w:r w:rsidR="00AF47F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Тяжинский.</w:t>
      </w:r>
      <w:bookmarkEnd w:id="1"/>
      <w:bookmarkEnd w:id="2"/>
    </w:p>
    <w:p w14:paraId="793E3BBB" w14:textId="23DACBBC" w:rsidR="00C945A4" w:rsidRPr="00E35C9D" w:rsidRDefault="00C945A4" w:rsidP="009A2194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повышения уровня кинообслуживания населения и основных показателей в муниципальной киносети ежегодно проходит областной конкурс «Лучшее 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киноучреждение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Кузбасса».</w:t>
      </w:r>
      <w:r w:rsidR="009A21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Конкурс направлен </w:t>
      </w:r>
      <w:r w:rsidR="009A21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формирование позитивного имиджа, совершенствование маркетинговой стратегии, способов и форм привлечения зрителей, повышение эффективности и качества работы 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киноучреждений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393FC657" w14:textId="7812E4FE" w:rsidR="00C945A4" w:rsidRPr="00E35C9D" w:rsidRDefault="00C945A4" w:rsidP="0053189C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Победители конкурса 2024 года:</w:t>
      </w:r>
    </w:p>
    <w:p w14:paraId="5EA8CED2" w14:textId="77777777" w:rsidR="00C945A4" w:rsidRPr="00E35C9D" w:rsidRDefault="00C945A4" w:rsidP="0053189C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«Лучшее 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киноучреждение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и района» – Муниципальное автономное учреждение культуры «Культурно-досуговый центр «Юбилейный», Мариинский муниципальный округ.</w:t>
      </w:r>
    </w:p>
    <w:p w14:paraId="7A32CCCB" w14:textId="356FAF36" w:rsidR="00C945A4" w:rsidRPr="00E35C9D" w:rsidRDefault="00C945A4" w:rsidP="00C64EA0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«Лучшее 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киноучреждение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городского округа» – Муниципальное автономное учреждение «Многофункциональный культурно-досуговый комплекс Центрального района» структурное подразделение кинотеатр «Октябрь», Новокузнецкий городской округ.</w:t>
      </w:r>
    </w:p>
    <w:p w14:paraId="7D838E6E" w14:textId="77777777" w:rsidR="008C057A" w:rsidRPr="00E35C9D" w:rsidRDefault="008C057A" w:rsidP="008301D8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F5DE1F" w14:textId="73C83C29" w:rsidR="00861D25" w:rsidRPr="00E35C9D" w:rsidRDefault="00AF47F6" w:rsidP="008301D8">
      <w:pPr>
        <w:pStyle w:val="a3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Для увеличения посещаемости российских фильмов</w:t>
      </w:r>
      <w:r w:rsidR="00DB5FF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количественных </w:t>
      </w:r>
      <w:r w:rsidR="002D461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качественных показателей, </w:t>
      </w:r>
      <w:r w:rsidR="00DB5FF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популяризации отечественного кино,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Кузбасскино</w:t>
      </w:r>
      <w:proofErr w:type="spellEnd"/>
      <w:r w:rsidR="00DB5FF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61D2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выступает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инициатором и</w:t>
      </w:r>
      <w:r w:rsidR="00861D2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организатором </w:t>
      </w:r>
      <w:proofErr w:type="spellStart"/>
      <w:r w:rsidR="005F2FD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Всекузбасских</w:t>
      </w:r>
      <w:proofErr w:type="spellEnd"/>
      <w:r w:rsidR="000F41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D461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F41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Всероссийских </w:t>
      </w:r>
      <w:r w:rsidR="005F2FD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акций</w:t>
      </w:r>
      <w:r w:rsidR="000F41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 региональных проектов</w:t>
      </w:r>
      <w:r w:rsidR="0004067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 кинофестивалей.</w:t>
      </w:r>
    </w:p>
    <w:p w14:paraId="1BD1993D" w14:textId="77777777" w:rsidR="00A02768" w:rsidRPr="00E35C9D" w:rsidRDefault="00A02768" w:rsidP="00A0276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7EBC3E5" w14:textId="6A911C69" w:rsidR="00EF576B" w:rsidRPr="00E35C9D" w:rsidRDefault="005F2FD8" w:rsidP="00A2501C">
      <w:pPr>
        <w:pStyle w:val="a3"/>
        <w:ind w:firstLine="708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proofErr w:type="spellStart"/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Всекузбасские</w:t>
      </w:r>
      <w:proofErr w:type="spellEnd"/>
      <w:r w:rsidR="00EF576B"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акции</w:t>
      </w:r>
    </w:p>
    <w:p w14:paraId="5BFBCE7F" w14:textId="77777777" w:rsidR="008C057A" w:rsidRPr="00E35C9D" w:rsidRDefault="008C057A" w:rsidP="00A2501C">
      <w:pPr>
        <w:pStyle w:val="a3"/>
        <w:ind w:firstLine="708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7655F57A" w14:textId="5A5EFF68" w:rsidR="00F41EF9" w:rsidRPr="00E35C9D" w:rsidRDefault="00F41EF9" w:rsidP="00F41EF9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2024 году в рамках Года Семьи в муниципальных кинозалах стартовал проект «Всей семьей в кино».</w:t>
      </w:r>
      <w:r w:rsidR="00653D9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42F9FD88" w14:textId="0979243B" w:rsidR="00F41EF9" w:rsidRPr="00E35C9D" w:rsidRDefault="00F41EF9" w:rsidP="00973E86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Для жителей области каждое последнее воскресенье месяца проводились премьерные показы фильмов (6+) и (12+) по специальной цене для семейного просмотра и бесплатно для многодетных семей.</w:t>
      </w:r>
      <w:r w:rsidR="00973E8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Цель акции «Всей семьей в кин</w:t>
      </w:r>
      <w:r w:rsidR="001F679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973E8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дать возможность всем семьям интересно провести время вместе и посмотреть фильмы на большом экране независимо </w:t>
      </w:r>
      <w:r w:rsidR="003D561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финансовых возможностей. </w:t>
      </w:r>
      <w:r w:rsidR="00DE196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0B802C44" w14:textId="3FE49FC3" w:rsidR="00F41EF9" w:rsidRPr="00E35C9D" w:rsidRDefault="00F41EF9" w:rsidP="00F41EF9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традиционные семейные календарные праздники: День защиты детей, День любви</w:t>
      </w:r>
      <w:r w:rsidR="00C64E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семьи и верности, День добра и уважения к старшему пок</w:t>
      </w:r>
      <w:r w:rsidR="00EA406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олению, День отца, День матери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муниципальных кинозалах Кузбасса состоялись бесплатные кинопоказы лучших отечественных фильмов.</w:t>
      </w:r>
    </w:p>
    <w:p w14:paraId="4C87E23C" w14:textId="62E22347" w:rsidR="003F4E76" w:rsidRPr="00E35C9D" w:rsidRDefault="00F41EF9" w:rsidP="0071668A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Завершилась акция 22 декабря традиционным Новогодним фестивалем мультфильмов «Новогодний калейдоскоп» с награждением самых активных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семей. В течение года </w:t>
      </w:r>
      <w:r w:rsidR="00374CE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прошло</w:t>
      </w:r>
      <w:r w:rsidR="00A0276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330 кинопоказов</w:t>
      </w:r>
      <w:r w:rsidR="0071668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A0276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80 киноза</w:t>
      </w:r>
      <w:r w:rsidR="0071668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лах, зрителями которых стали </w:t>
      </w:r>
      <w:r w:rsidR="00A4439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4204F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350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000</w:t>
      </w:r>
      <w:r w:rsidR="0071668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861D2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65C583E2" w14:textId="076FB10C" w:rsidR="00665882" w:rsidRPr="00E35C9D" w:rsidRDefault="00665882" w:rsidP="00665882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ГАУК «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Кузбасскино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является организатором 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Всекузбасских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акций ко Дню знаний, Дню народного единства, Дню Победы, Дню России, Новому году, Дню воссоединения России и Крыма, Дню славянской письменности, Дню Российского флага</w:t>
      </w:r>
      <w:r w:rsidR="004204F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др.</w:t>
      </w:r>
      <w:r w:rsidR="0037438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65615409" w14:textId="77777777" w:rsidR="00665882" w:rsidRPr="00E35C9D" w:rsidRDefault="00665882" w:rsidP="00665882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течение года в муниципальных кинозалах состоялось 37 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киноакций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06A78603" w14:textId="682808AF" w:rsidR="00665882" w:rsidRPr="00E35C9D" w:rsidRDefault="004204F4" w:rsidP="00665882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66588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хват составил более 62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000</w:t>
      </w:r>
      <w:r w:rsidR="0066588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 на платной и бесплатной основе.</w:t>
      </w:r>
    </w:p>
    <w:p w14:paraId="651B8D6B" w14:textId="19DBB0A6" w:rsidR="00CC4C85" w:rsidRPr="00E35C9D" w:rsidRDefault="00DD4949" w:rsidP="00CC4C85">
      <w:pPr>
        <w:pStyle w:val="a3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Особое внимание в муниципальной киносети уделяется </w:t>
      </w:r>
      <w:proofErr w:type="spellStart"/>
      <w:r w:rsidR="007448DE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киноакциям</w:t>
      </w:r>
      <w:proofErr w:type="spellEnd"/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гражданско-патриотической направленности</w:t>
      </w:r>
      <w:r w:rsidR="00CC4C85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</w:p>
    <w:p w14:paraId="2622E07C" w14:textId="147EE5DC" w:rsidR="00DD4949" w:rsidRPr="00E35C9D" w:rsidRDefault="00CC4C85" w:rsidP="00CC4C85">
      <w:pPr>
        <w:pStyle w:val="a3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 памятным и знаменательным датам</w:t>
      </w:r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Великой Отечественной войны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были приурочены 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Всекузбасские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48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акции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60F80661" w14:textId="77777777" w:rsidR="00A81EEE" w:rsidRPr="00E35C9D" w:rsidRDefault="00A81EEE" w:rsidP="00A2501C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5A3198D7" w14:textId="42437325" w:rsidR="00A506CF" w:rsidRPr="00E35C9D" w:rsidRDefault="00DD4949" w:rsidP="00BB350C">
      <w:pPr>
        <w:pStyle w:val="a3"/>
        <w:ind w:firstLine="708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Декады патриотического кино</w:t>
      </w:r>
      <w:r w:rsidR="00913A7B"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. </w:t>
      </w:r>
    </w:p>
    <w:p w14:paraId="30A52204" w14:textId="77777777" w:rsidR="00BB350C" w:rsidRPr="00E35C9D" w:rsidRDefault="00BB350C" w:rsidP="00BB350C">
      <w:pPr>
        <w:pStyle w:val="a3"/>
        <w:ind w:firstLine="708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6963CE5A" w14:textId="77777777" w:rsidR="00DF2510" w:rsidRPr="00E35C9D" w:rsidRDefault="00913A7B" w:rsidP="00DF2510">
      <w:pPr>
        <w:pStyle w:val="a3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Дню полного освобождения Ленинграда от фашистской блокады, </w:t>
      </w:r>
      <w:r w:rsidR="00A94C8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 Дню разгрома советскими войсками немецко-фашистских войск </w:t>
      </w:r>
      <w:r w:rsidR="00A94C8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Сталинградской битве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(24.01.</w:t>
      </w:r>
      <w:r w:rsidR="00A94C8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2024–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02.02.2024</w:t>
      </w:r>
      <w:r w:rsidR="00A94C8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г.)</w:t>
      </w:r>
      <w:r w:rsidR="00F42D5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42D50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F42D5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Прошли показы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фильмов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«Коридор бессмертия» (12+), «Горячий снег» (12+)</w:t>
      </w:r>
      <w:r w:rsidR="00F42D50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F42D5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акции приняли участие 42 кинозала, охват посетителей составил</w:t>
      </w:r>
      <w:r w:rsidR="00C8152E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1945</w:t>
      </w:r>
      <w:r w:rsidR="008675A1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зрителей.</w:t>
      </w:r>
    </w:p>
    <w:p w14:paraId="5F03C5A4" w14:textId="54742DD0" w:rsidR="004B5C0D" w:rsidRPr="00E35C9D" w:rsidRDefault="00DC48CB" w:rsidP="004B5C0D">
      <w:pPr>
        <w:pStyle w:val="a3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13A7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Дню Победы</w:t>
      </w:r>
      <w:r w:rsidR="00913A7B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«Великой Победе посвящается» </w:t>
      </w:r>
      <w:bookmarkStart w:id="3" w:name="_Hlk187940125"/>
      <w:r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(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01.05.2024–12.05.2024)</w:t>
      </w:r>
      <w:bookmarkEnd w:id="3"/>
      <w:r w:rsidR="00DF251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5F158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были организованы показы отечественных кинокартин:</w:t>
      </w:r>
      <w:r w:rsidR="005F158F" w:rsidRPr="00E35C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«Блиндаж» (16+)</w:t>
      </w:r>
      <w:r w:rsidR="006B009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«Суворовец» (6+)</w:t>
      </w:r>
      <w:r w:rsidR="005F158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«Сокровища партизанского леса» (12+) по социальной цене</w:t>
      </w:r>
      <w:r w:rsidR="00513AB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60F0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 кинозалов подключились к акции, охват зрителей составил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8276 зрителей</w:t>
      </w:r>
      <w:r w:rsidR="00513AB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D9F1390" w14:textId="77777777" w:rsidR="001C57D0" w:rsidRPr="00E35C9D" w:rsidRDefault="00096B4E" w:rsidP="001C57D0">
      <w:pPr>
        <w:pStyle w:val="a3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Сетевой проект </w:t>
      </w:r>
      <w:r w:rsidR="00A506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социальных сетях </w:t>
      </w:r>
      <w:r w:rsidR="007308A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муниципальной киносети</w:t>
      </w:r>
      <w:r w:rsidR="00A506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«Советские актеры в фильмах и песнях</w:t>
      </w:r>
      <w:r w:rsidR="00CA46B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 посвященных Великой Отечественной войне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25C7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 Охват сетевого проекта – 179 184 просмотра.</w:t>
      </w:r>
    </w:p>
    <w:p w14:paraId="1207A3F4" w14:textId="77777777" w:rsidR="00B331BC" w:rsidRPr="00E35C9D" w:rsidRDefault="00DD4949" w:rsidP="00B331BC">
      <w:pPr>
        <w:pStyle w:val="a3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Предсеансовая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демонстрация </w:t>
      </w:r>
      <w:r w:rsidR="001B26F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тизера «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Оживший воин-освободитель»</w:t>
      </w:r>
      <w:r w:rsidR="000D500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прошла в 83 кинозалах региона, </w:t>
      </w:r>
      <w:proofErr w:type="spellStart"/>
      <w:r w:rsidR="000D500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тезер</w:t>
      </w:r>
      <w:proofErr w:type="spellEnd"/>
      <w:r w:rsidR="000D500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увидели 9000 зрителей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06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(01.05.</w:t>
      </w:r>
      <w:r w:rsidR="002E401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2024–</w:t>
      </w:r>
      <w:r w:rsidR="00A506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07.05.2024)</w:t>
      </w:r>
      <w:r w:rsidR="00010ED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087E084F" w14:textId="080E562A" w:rsidR="00DD4949" w:rsidRPr="00E35C9D" w:rsidRDefault="00B331BC" w:rsidP="00204B48">
      <w:pPr>
        <w:pStyle w:val="a3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39 кинозалах Кузбасса </w:t>
      </w:r>
      <w:r w:rsidR="00577ED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1500 зрителей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прошел бесплатный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показ художественных </w:t>
      </w:r>
      <w:r w:rsidR="000022E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короткометражных 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фильмов из </w:t>
      </w:r>
      <w:proofErr w:type="spellStart"/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киносборника</w:t>
      </w:r>
      <w:proofErr w:type="spellEnd"/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4E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 людей </w:t>
      </w:r>
      <w:r w:rsidR="00577ED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 про войну</w:t>
      </w:r>
      <w:r w:rsidR="00C64E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</w:t>
      </w:r>
      <w:r w:rsidR="0089058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показ</w:t>
      </w:r>
      <w:r w:rsidR="00204B4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89058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художественн</w:t>
      </w:r>
      <w:r w:rsidR="00204B4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фильм</w:t>
      </w:r>
      <w:r w:rsidR="00204B4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ов </w:t>
      </w:r>
      <w:r w:rsidR="00A2501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«Белый тигр»</w:t>
      </w:r>
      <w:r w:rsidR="00204B4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DE196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«Тот самый первый день войны», к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 Дню памяти и скорби</w:t>
      </w:r>
      <w:r w:rsidR="0045284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(22.06.2024г.)</w:t>
      </w:r>
      <w:r w:rsidR="008C057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B009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616325AF" w14:textId="62A6A021" w:rsidR="008675A1" w:rsidRPr="00E35C9D" w:rsidRDefault="00A2501C" w:rsidP="00AB1675">
      <w:pPr>
        <w:pStyle w:val="a3"/>
        <w:ind w:left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оказ</w:t>
      </w:r>
      <w:r w:rsidR="00FE3AD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художественных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фильмов «Садись рядом, Мишка» (6+)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D494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«Помилование» (12+) </w:t>
      </w:r>
    </w:p>
    <w:p w14:paraId="66117FF6" w14:textId="7488C16C" w:rsidR="00DD4949" w:rsidRPr="00E35C9D" w:rsidRDefault="008675A1" w:rsidP="00B903F9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Участники: 64 кинозала</w:t>
      </w:r>
      <w:r w:rsidR="004F59F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Охват: 2500 зрителей.</w:t>
      </w:r>
    </w:p>
    <w:p w14:paraId="3321E5AE" w14:textId="4189F729" w:rsidR="008675A1" w:rsidRPr="00E35C9D" w:rsidRDefault="00DE196B" w:rsidP="00C64EA0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B009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022E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CA46B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80-летию операции «Багратион»</w:t>
      </w:r>
      <w:r w:rsidR="008C057A" w:rsidRPr="00E35C9D">
        <w:rPr>
          <w:color w:val="000000" w:themeColor="text1"/>
        </w:rPr>
        <w:t xml:space="preserve"> </w:t>
      </w:r>
      <w:r w:rsidR="008C057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(17.07.2024г.)</w:t>
      </w:r>
      <w:r w:rsidR="005F690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47C0EE1F" w14:textId="740BA14F" w:rsidR="00C56EBD" w:rsidRPr="00E35C9D" w:rsidRDefault="00A2501C" w:rsidP="00AB1675">
      <w:pPr>
        <w:pStyle w:val="a3"/>
        <w:ind w:left="709" w:hanging="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0022E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оказ</w:t>
      </w:r>
      <w:r w:rsidR="00FE3AD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художественного</w:t>
      </w:r>
      <w:r w:rsidR="000022E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фильма </w:t>
      </w:r>
      <w:r w:rsidR="00A506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0022E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Освобождение: направление главного удара</w:t>
      </w:r>
      <w:r w:rsidR="00A506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6B009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022E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(12+</w:t>
      </w:r>
      <w:r w:rsidR="00913A7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14:paraId="69535C90" w14:textId="07278149" w:rsidR="00CA46B4" w:rsidRPr="00E35C9D" w:rsidRDefault="00C56EBD" w:rsidP="00B903F9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Участники: 36 кинозалов. Охват: 1500 зрителей. </w:t>
      </w:r>
    </w:p>
    <w:p w14:paraId="5F5EC592" w14:textId="77777777" w:rsidR="0037438A" w:rsidRPr="00E35C9D" w:rsidRDefault="0037438A" w:rsidP="00B26859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7189F0B" w14:textId="77777777" w:rsidR="0037438A" w:rsidRPr="00E35C9D" w:rsidRDefault="0037438A" w:rsidP="00B26859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43C0503" w14:textId="1EA97C77" w:rsidR="00E5607C" w:rsidRPr="00E35C9D" w:rsidRDefault="00E5607C" w:rsidP="00B26859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Фестивал</w:t>
      </w:r>
      <w:r w:rsidR="00DE196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правильного кино</w:t>
      </w:r>
      <w:r w:rsidR="0045284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(к 80-летию Победы). </w:t>
      </w:r>
    </w:p>
    <w:p w14:paraId="136F9362" w14:textId="31769EC1" w:rsidR="00E5607C" w:rsidRPr="00E35C9D" w:rsidRDefault="00FE3ADB" w:rsidP="00B903F9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Бесплатный п</w:t>
      </w:r>
      <w:r w:rsidR="00E5607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оказ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художественных</w:t>
      </w:r>
      <w:r w:rsidR="00E5607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фильмов </w:t>
      </w:r>
      <w:r w:rsidR="00A2501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5607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Тайны ночных ведьм</w:t>
      </w:r>
      <w:r w:rsidR="00A2501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B903F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(6+)</w:t>
      </w:r>
      <w:r w:rsidR="00E5607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903F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5607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Сын полка</w:t>
      </w:r>
      <w:r w:rsidR="00B903F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A506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903F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(6+).</w:t>
      </w:r>
    </w:p>
    <w:p w14:paraId="0A05D0D6" w14:textId="1F84C769" w:rsidR="00E5607C" w:rsidRPr="00E35C9D" w:rsidRDefault="00E5607C" w:rsidP="00B903F9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Уча</w:t>
      </w:r>
      <w:r w:rsidR="00A0276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тники: </w:t>
      </w:r>
      <w:r w:rsidR="00A0276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45 кинозалов, 11 библиотек. Охват</w:t>
      </w:r>
      <w:r w:rsidR="00B903F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0276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2240 зрителей.</w:t>
      </w:r>
    </w:p>
    <w:p w14:paraId="262A83DE" w14:textId="4811AC1F" w:rsidR="008675A1" w:rsidRPr="00E35C9D" w:rsidRDefault="008675A1" w:rsidP="008301D8">
      <w:pPr>
        <w:pStyle w:val="a3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64FA53F7" w14:textId="77777777" w:rsidR="00EF4329" w:rsidRPr="00E35C9D" w:rsidRDefault="00EF4329" w:rsidP="00B903F9">
      <w:pPr>
        <w:pStyle w:val="a3"/>
        <w:ind w:left="708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6A895AF3" w14:textId="369A6394" w:rsidR="00EF576B" w:rsidRPr="00E35C9D" w:rsidRDefault="00EF576B" w:rsidP="00262854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Всероссийские акции:</w:t>
      </w:r>
    </w:p>
    <w:p w14:paraId="5BEB04E6" w14:textId="77777777" w:rsidR="0037438A" w:rsidRPr="00E35C9D" w:rsidRDefault="0037438A" w:rsidP="00262854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12836D94" w14:textId="6C2BD96C" w:rsidR="000F41DE" w:rsidRPr="00E35C9D" w:rsidRDefault="00946AE0" w:rsidP="004D04E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ГАУК «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Кузбасскино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является 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организатором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Всероссийской акции «Ночь кино»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Кузбассе.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530409C3" w14:textId="0AF8EE8C" w:rsidR="0052795C" w:rsidRPr="00E35C9D" w:rsidRDefault="000F41DE" w:rsidP="009669D3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946AE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2024 году 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единый бесплатный показ популярных отечественных фильмов </w:t>
      </w:r>
      <w:r w:rsidR="009669D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Воздух» (</w:t>
      </w:r>
      <w:proofErr w:type="spellStart"/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реж</w:t>
      </w:r>
      <w:proofErr w:type="spellEnd"/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 Алексей Герман мл., 2023), «Сто лет тому вперед» (</w:t>
      </w:r>
      <w:proofErr w:type="spellStart"/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реж</w:t>
      </w:r>
      <w:proofErr w:type="spellEnd"/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 Александр Андрющенко, 2024), «По щучьему велению» (</w:t>
      </w:r>
      <w:proofErr w:type="spellStart"/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реж</w:t>
      </w:r>
      <w:proofErr w:type="spellEnd"/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Алексей </w:t>
      </w:r>
      <w:proofErr w:type="spellStart"/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Войтинский</w:t>
      </w:r>
      <w:proofErr w:type="spellEnd"/>
      <w:r w:rsidR="0052795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 2023)</w:t>
      </w:r>
      <w:r w:rsidR="006B009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69D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прошел в 118 учреждениях культуры и кино Кузбасса.</w:t>
      </w:r>
    </w:p>
    <w:p w14:paraId="47A48ADE" w14:textId="290C3551" w:rsidR="0052795C" w:rsidRPr="00E35C9D" w:rsidRDefault="0052795C" w:rsidP="0052795C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Одновр</w:t>
      </w:r>
      <w:r w:rsidR="00D3536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еменно с демонстрацией кинолент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на площадках прошло множество других мероприятий, посвященных российскому кинематографу, среди них: мастер-классы, тематические викторины, интерактивные игры, выставки, посвященные российскому кино, выступления творческих коллективов, работа фотозон и др.</w:t>
      </w:r>
      <w:r w:rsidR="006B009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7AA3F9FF" w14:textId="3C776E21" w:rsidR="00593FD6" w:rsidRPr="00E35C9D" w:rsidRDefault="00C9063F" w:rsidP="00437EEB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Охват: 17</w:t>
      </w:r>
      <w:r w:rsidR="00435CC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000 </w:t>
      </w:r>
      <w:r w:rsidR="00002A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зрителей.</w:t>
      </w:r>
    </w:p>
    <w:p w14:paraId="2A1321AE" w14:textId="4A2FE27A" w:rsidR="00262854" w:rsidRPr="00E35C9D" w:rsidRDefault="00262854" w:rsidP="00437EEB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преддвери</w:t>
      </w:r>
      <w:r w:rsidR="00002A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Дня российского кино и Всероссийской акции «Ночь кино» в Кузбассе </w:t>
      </w:r>
      <w:r w:rsidR="00002A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стартовал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региональный проект «Арт мастерская»</w:t>
      </w:r>
      <w:r w:rsidR="00A932A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творческие встречи с актерами, режиссёрами, продюсерами родом из Кузбасса.</w:t>
      </w:r>
    </w:p>
    <w:p w14:paraId="6B95D354" w14:textId="77777777" w:rsidR="00A932A8" w:rsidRPr="00E35C9D" w:rsidRDefault="00A932A8" w:rsidP="00A932A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Состоялись встречи: </w:t>
      </w:r>
    </w:p>
    <w:p w14:paraId="63322AD6" w14:textId="77777777" w:rsidR="00765D0E" w:rsidRPr="00E35C9D" w:rsidRDefault="00765D0E" w:rsidP="00452847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A932A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италием Ивановым,</w:t>
      </w:r>
      <w:r w:rsidRPr="00E35C9D">
        <w:rPr>
          <w:color w:val="000000" w:themeColor="text1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актером театра имени Евгения Вахтангова, </w:t>
      </w:r>
    </w:p>
    <w:p w14:paraId="6DD91C39" w14:textId="688576F9" w:rsidR="00A932A8" w:rsidRPr="00E35C9D" w:rsidRDefault="00765D0E" w:rsidP="00765D0E">
      <w:pPr>
        <w:pStyle w:val="a3"/>
        <w:ind w:left="106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(г. Москва)</w:t>
      </w:r>
      <w:r w:rsidR="00A932A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«Промышленновском центре культурного развития» Районного дворца культуры, </w:t>
      </w:r>
      <w:proofErr w:type="spellStart"/>
      <w:r w:rsidR="00A932A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пгт</w:t>
      </w:r>
      <w:proofErr w:type="spellEnd"/>
      <w:r w:rsidR="00A932A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Промышленная. </w:t>
      </w:r>
    </w:p>
    <w:p w14:paraId="362FC16A" w14:textId="24D4BC1D" w:rsidR="00A932A8" w:rsidRPr="00E35C9D" w:rsidRDefault="00A932A8" w:rsidP="00765D0E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Дмитрием Кречетовым</w:t>
      </w:r>
      <w:r w:rsidR="00765D0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65D0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режиссером и оператором, обладателем Г</w:t>
      </w:r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ран-при 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Областного </w:t>
      </w:r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Фестиваля-конкурса</w:t>
      </w:r>
      <w:r w:rsidR="00765D0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proofErr w:type="spellStart"/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Про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порт</w:t>
      </w:r>
      <w:proofErr w:type="spellEnd"/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(г. Мыски)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кинотеатре «Звезда», г. Мыски. </w:t>
      </w:r>
    </w:p>
    <w:p w14:paraId="2EBF9E0D" w14:textId="6D0C85B9" w:rsidR="00A932A8" w:rsidRPr="00E35C9D" w:rsidRDefault="00A932A8" w:rsidP="003055A9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Денисом </w:t>
      </w:r>
      <w:proofErr w:type="spellStart"/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Вязниковым</w:t>
      </w:r>
      <w:proofErr w:type="spellEnd"/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 продюсером, генеральным директором студи</w:t>
      </w:r>
      <w:r w:rsidR="0017485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детского кино «Краски»</w:t>
      </w:r>
      <w:r w:rsidR="00670BB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Киношкола НСК (г. Новосибирск),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кинотеатре «Октябрь», г. Новокузнецк. </w:t>
      </w:r>
    </w:p>
    <w:p w14:paraId="1804BA0F" w14:textId="3D77C5AF" w:rsidR="00A932A8" w:rsidRPr="00E35C9D" w:rsidRDefault="00A932A8" w:rsidP="003055A9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Ликой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Крылаевой</w:t>
      </w:r>
      <w:proofErr w:type="spellEnd"/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 режиссером, актрисой, продюсером (г. Москва)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во «Дворце культуры имени Ленина», г. Ленинск-Кузнецкий. </w:t>
      </w:r>
    </w:p>
    <w:p w14:paraId="067CE10F" w14:textId="546636C5" w:rsidR="00A932A8" w:rsidRPr="00E35C9D" w:rsidRDefault="00A932A8" w:rsidP="003055A9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Татьяной Штригель</w:t>
      </w:r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 режиссером и продюсером, основателем творческой студии «</w:t>
      </w:r>
      <w:proofErr w:type="spellStart"/>
      <w:r w:rsidR="0017485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Беркано</w:t>
      </w:r>
      <w:proofErr w:type="spellEnd"/>
      <w:r w:rsidR="003055A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7485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(г. Санкт-Петербург)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C1B7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«Киноконцертном зале», г. Киселевск. </w:t>
      </w:r>
    </w:p>
    <w:p w14:paraId="77F55F6B" w14:textId="77777777" w:rsidR="009669D3" w:rsidRPr="00E35C9D" w:rsidRDefault="009669D3" w:rsidP="009669D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08AD401" w14:textId="7050154E" w:rsidR="003273DE" w:rsidRPr="00E35C9D" w:rsidRDefault="009669D3" w:rsidP="003273DE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Впервые в Кузбассе сотрудники ГАУК «</w:t>
      </w:r>
      <w:proofErr w:type="spellStart"/>
      <w:r w:rsidR="0037438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Кузбасскино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провели </w:t>
      </w:r>
      <w:r w:rsidR="003273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интеллектуально-развлекательный </w:t>
      </w:r>
      <w:proofErr w:type="spellStart"/>
      <w:r w:rsidR="003273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киноквиз</w:t>
      </w:r>
      <w:proofErr w:type="spellEnd"/>
      <w:r w:rsidR="003273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«Игра в кино», посвященный кинематографу во Дворце к</w:t>
      </w:r>
      <w:r w:rsidR="00125A5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ультуры «Центральный» г. Анжеро-</w:t>
      </w:r>
      <w:r w:rsidR="003273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Судженск </w:t>
      </w:r>
      <w:r w:rsidR="008C1B7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3273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Дворце культуры г. Салаир и заложили традицию проводить игры </w:t>
      </w:r>
      <w:r w:rsidR="001C124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3273D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с представителями </w:t>
      </w:r>
      <w:r w:rsidR="00DC59E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муниципальных структур, советами ветеранов </w:t>
      </w:r>
      <w:r w:rsidR="001C124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C59E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 молодежью.</w:t>
      </w:r>
      <w:r w:rsidR="00A766C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70141D37" w14:textId="77777777" w:rsidR="003273DE" w:rsidRPr="00E35C9D" w:rsidRDefault="003273DE" w:rsidP="004D04E8">
      <w:pPr>
        <w:pStyle w:val="a3"/>
        <w:jc w:val="center"/>
        <w:rPr>
          <w:rFonts w:cs="Segoe UI Emoji"/>
          <w:color w:val="000000" w:themeColor="text1"/>
          <w:sz w:val="28"/>
          <w:szCs w:val="28"/>
        </w:rPr>
      </w:pPr>
    </w:p>
    <w:p w14:paraId="58F06E1A" w14:textId="637781C2" w:rsidR="00593FD6" w:rsidRPr="00E35C9D" w:rsidRDefault="00356EB3" w:rsidP="004D04E8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Фестивальное движение:</w:t>
      </w:r>
    </w:p>
    <w:p w14:paraId="100F5134" w14:textId="77777777" w:rsidR="00452847" w:rsidRPr="00E35C9D" w:rsidRDefault="00452847" w:rsidP="00F41EF9">
      <w:pPr>
        <w:pStyle w:val="a3"/>
        <w:ind w:firstLine="708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30088EFC" w14:textId="74D71A40" w:rsidR="00593FD6" w:rsidRPr="00E35C9D" w:rsidRDefault="00946AE0" w:rsidP="00653E35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Международный фестиваль короткометражного кино и анимации «Видение</w:t>
      </w:r>
      <w:r w:rsidR="0064132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XVII</w:t>
      </w:r>
      <w:r w:rsidR="00002A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02A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этом году на фестиваль поступило 525 заявок, в</w:t>
      </w:r>
      <w:r w:rsidR="00BB350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шорт-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лист конкурсной</w:t>
      </w:r>
      <w:r w:rsidR="0004067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программ</w:t>
      </w:r>
      <w:r w:rsidR="0006225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ы фестиваля</w:t>
      </w:r>
      <w:r w:rsidR="00002AA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вошли</w:t>
      </w:r>
      <w:r w:rsidR="0004067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более 80 игровых, документальных и анимационных короткометражных фильмов.</w:t>
      </w:r>
      <w:r w:rsidR="00AA033D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63FD3F6D" w14:textId="77777777" w:rsidR="00062257" w:rsidRPr="00E35C9D" w:rsidRDefault="00062257" w:rsidP="00CC4C85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A8176C7" w14:textId="053388F4" w:rsidR="00593FD6" w:rsidRPr="00E35C9D" w:rsidRDefault="00924258" w:rsidP="00CC4C85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Международных</w:t>
      </w:r>
      <w:r w:rsidR="00946AE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690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фестивалях:</w:t>
      </w:r>
      <w:r w:rsidR="00946AE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65875873" w14:textId="16EC25E7" w:rsidR="00593FD6" w:rsidRPr="00E35C9D" w:rsidRDefault="00002AA0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D2733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Фестиваль </w:t>
      </w:r>
      <w:r w:rsidR="00AB167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D2733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личного кино </w:t>
      </w:r>
      <w:r w:rsidR="008C20F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(июнь – июль 2024 г</w:t>
      </w:r>
      <w:r w:rsidR="00F07AB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8C20F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14:paraId="765B47E9" w14:textId="47FB4CCA" w:rsidR="00593FD6" w:rsidRPr="00E35C9D" w:rsidRDefault="00002AA0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D2733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Фестиваль правильного кино</w:t>
      </w:r>
      <w:r w:rsidR="008C20F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 течение года)</w:t>
      </w:r>
    </w:p>
    <w:p w14:paraId="3B4B1087" w14:textId="73D5A54F" w:rsidR="00593FD6" w:rsidRPr="00E35C9D" w:rsidRDefault="00002AA0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D2733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Международный фестиваль «Дни короткометражного кино»</w:t>
      </w:r>
      <w:r w:rsidR="008C20F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(февраль </w:t>
      </w:r>
      <w:r w:rsidR="00F07AB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8C20F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2024</w:t>
      </w:r>
      <w:r w:rsidR="00F07AB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C20F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г.)</w:t>
      </w:r>
    </w:p>
    <w:p w14:paraId="23520DF0" w14:textId="16301714" w:rsidR="00CC4C85" w:rsidRPr="00E35C9D" w:rsidRDefault="00CC4C85" w:rsidP="00CC4C85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Программа фестивалей – это кинопоказы игровых, документальных, телевизионных, анимационных и короткометражных фильмов </w:t>
      </w:r>
      <w:r w:rsidR="009C4DF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муниципальных учреждениях культуры, привлекающих молодежную аудиторию и воспитывающих интерес к кинематографу. В 2024 году </w:t>
      </w:r>
      <w:r w:rsidR="004204F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фестивальных показах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приняли участие 40 тысяч зрителей.</w:t>
      </w:r>
    </w:p>
    <w:p w14:paraId="6CC9B4F9" w14:textId="77777777" w:rsidR="00DA04D6" w:rsidRPr="00E35C9D" w:rsidRDefault="00DA04D6" w:rsidP="00F41EF9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52083F8E" w14:textId="69DD9404" w:rsidR="00BC3F10" w:rsidRPr="00E35C9D" w:rsidRDefault="00946AE0" w:rsidP="00F41EF9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Областные фестивали:</w:t>
      </w:r>
    </w:p>
    <w:p w14:paraId="2D6880CF" w14:textId="77777777" w:rsidR="00452847" w:rsidRPr="00E35C9D" w:rsidRDefault="00452847" w:rsidP="00F41EF9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26185F3A" w14:textId="150E3EBB" w:rsidR="00825FC9" w:rsidRPr="00E35C9D" w:rsidRDefault="00062680" w:rsidP="00F951F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Областной фестиваль – конкурс документального короткометражного 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 и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анимации </w:t>
      </w:r>
      <w:r w:rsidR="00BC3F1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proofErr w:type="spellStart"/>
      <w:r w:rsidR="00D4379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ПроСемья</w:t>
      </w:r>
      <w:proofErr w:type="spellEnd"/>
      <w:r w:rsidR="00BC3F1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5B04F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379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стартовал в Год Семьи</w:t>
      </w:r>
      <w:r w:rsidR="00825FC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3713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08896030" w14:textId="241A9BFF" w:rsidR="00BC3F10" w:rsidRPr="00E35C9D" w:rsidRDefault="00D4379E" w:rsidP="009C7209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На конкурс поступил</w:t>
      </w:r>
      <w:r w:rsidR="0031713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48 заявок из 21 муниципального образования Кузбасса. 16 фильмов фестиваля-конкурса «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ПроСемь</w:t>
      </w:r>
      <w:r w:rsidR="0006225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proofErr w:type="spellEnd"/>
      <w:r w:rsidR="00BC3F1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отмечены наградами. </w:t>
      </w:r>
    </w:p>
    <w:p w14:paraId="448E777E" w14:textId="39166EFC" w:rsidR="00062257" w:rsidRPr="00E35C9D" w:rsidRDefault="00D4379E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Фестиваль-конкурс </w:t>
      </w:r>
      <w:r w:rsidR="00BC3F1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ПроСемья</w:t>
      </w:r>
      <w:proofErr w:type="spellEnd"/>
      <w:r w:rsidR="00BC3F10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значимым событием регионального кинематографа. Он способствует созданию кузбасскими авторами нового документального кино.</w:t>
      </w:r>
      <w:r w:rsidR="0025628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течение года проходи</w:t>
      </w:r>
      <w:r w:rsidR="00F41EF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 </w:t>
      </w:r>
      <w:r w:rsidR="0025628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показ киноработ победителей и показ лучших работ на телеканалах «Россия 24» «Кузбасс 1</w:t>
      </w:r>
      <w:r w:rsidR="0006225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1766AE62" w14:textId="03A32450" w:rsidR="00BC3F10" w:rsidRPr="00E35C9D" w:rsidRDefault="00062257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5628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хват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25628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2,3 млн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5628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зрителей.</w:t>
      </w:r>
    </w:p>
    <w:p w14:paraId="2E3869AF" w14:textId="77777777" w:rsidR="00452847" w:rsidRPr="00E35C9D" w:rsidRDefault="00452847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1051F44" w14:textId="1D22559A" w:rsidR="003D5CA0" w:rsidRPr="00E35C9D" w:rsidRDefault="00EF576B" w:rsidP="00F41EF9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Региональные проекты:</w:t>
      </w:r>
    </w:p>
    <w:p w14:paraId="493ABB9A" w14:textId="77777777" w:rsidR="00452847" w:rsidRPr="00E35C9D" w:rsidRDefault="00452847" w:rsidP="00F41EF9">
      <w:pPr>
        <w:pStyle w:val="a3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77043EFD" w14:textId="4B4E4733" w:rsidR="00924258" w:rsidRPr="00E35C9D" w:rsidRDefault="00924258" w:rsidP="0092425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октябре 2024 года в муниципальных кинозалах Кузбасса стартовал региональный проект «Время героев», в рамках мероприятий к 80-летию Великой Победы с участием Кузбасского союза ветеранов СВО, Всероссийской общественной организации «Боевое Братство», сотрудников МВД, МЧС.  </w:t>
      </w:r>
    </w:p>
    <w:p w14:paraId="78F17A4D" w14:textId="77777777" w:rsidR="00924258" w:rsidRPr="00E35C9D" w:rsidRDefault="00924258" w:rsidP="0092425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кинозалах состоялись встречи представителей героических профессий с учащимися кадетских классов, юнармейскими отрядами. Каждая встреча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завершалась показом военно-исторического фильма.  В 2025 году встречи в рамках проекта пройдут во всех муниципальных кинозалах.</w:t>
      </w:r>
    </w:p>
    <w:p w14:paraId="3C745CF7" w14:textId="20344412" w:rsidR="00924258" w:rsidRPr="00E35C9D" w:rsidRDefault="00924258" w:rsidP="0092425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Участники: 11 кинозалов. Охват: 2871 зрителей.</w:t>
      </w:r>
    </w:p>
    <w:p w14:paraId="07D19E24" w14:textId="77777777" w:rsidR="00C945A4" w:rsidRPr="00E35C9D" w:rsidRDefault="00C945A4" w:rsidP="00C945A4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6266576" w14:textId="77777777" w:rsidR="00A1303D" w:rsidRPr="00E35C9D" w:rsidRDefault="00A1303D" w:rsidP="00F41EF9">
      <w:pPr>
        <w:pStyle w:val="a3"/>
        <w:ind w:left="1416" w:firstLine="708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2B0F13B7" w14:textId="392FC25A" w:rsidR="00D60781" w:rsidRPr="00E35C9D" w:rsidRDefault="00D60781" w:rsidP="00F41EF9">
      <w:pPr>
        <w:pStyle w:val="a3"/>
        <w:ind w:left="1416" w:firstLine="708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Международное сотрудничество</w:t>
      </w:r>
      <w:r w:rsidR="00484B40"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:</w:t>
      </w:r>
    </w:p>
    <w:p w14:paraId="6B83BBA9" w14:textId="77777777" w:rsidR="005652D6" w:rsidRPr="00E35C9D" w:rsidRDefault="005652D6" w:rsidP="00F41EF9">
      <w:pPr>
        <w:pStyle w:val="a3"/>
        <w:ind w:left="1416" w:firstLine="708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38D29782" w14:textId="27FF2B69" w:rsidR="00484B40" w:rsidRPr="00E35C9D" w:rsidRDefault="006964F6" w:rsidP="00F951F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апреле 2024 г., в рамках Международного фестиваля</w:t>
      </w:r>
      <w:r w:rsidR="00C80D4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Юрия Гагарина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Республике Беларусь состоялась международная киноакция «Неделя космического кино» с показом документального фильма «Алексей Леонов. По самому краю», в которой приняли участие 6 кинотеатров Гродненской области. </w:t>
      </w:r>
    </w:p>
    <w:p w14:paraId="5645E7F6" w14:textId="06081C70" w:rsidR="005C047F" w:rsidRPr="00E35C9D" w:rsidRDefault="00D4379E" w:rsidP="00F951F8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октябре 2024 </w:t>
      </w:r>
      <w:r w:rsidR="004B634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года, в</w:t>
      </w:r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рамках </w:t>
      </w:r>
      <w:r w:rsidR="002D7F41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до</w:t>
      </w:r>
      <w:r w:rsidR="0036222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лгосрочного </w:t>
      </w:r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соглашения </w:t>
      </w:r>
      <w:r w:rsidR="006541A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 сотрудничестве с Республиканским унитарным предприятием «Национальной киностудией «</w:t>
      </w:r>
      <w:proofErr w:type="spellStart"/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Беларусьфильм</w:t>
      </w:r>
      <w:proofErr w:type="spellEnd"/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(республика Беларусь) </w:t>
      </w:r>
      <w:r w:rsidR="005C047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состоялись показы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военно-патриотического художественного фильма киностудии «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Беларусьфильм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356E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Время вернуться</w:t>
      </w:r>
      <w:r w:rsidR="00356E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5ABD2C1" w14:textId="7EBFA258" w:rsidR="00593FD6" w:rsidRPr="00E35C9D" w:rsidRDefault="00D4379E" w:rsidP="00FA44BC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Участники: </w:t>
      </w:r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37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кинозалов</w:t>
      </w:r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A44B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5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Охват</w:t>
      </w:r>
      <w:r w:rsidR="0006225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262854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1500 зрителей.</w:t>
      </w:r>
    </w:p>
    <w:p w14:paraId="1EFDEA4F" w14:textId="0D8B8A62" w:rsidR="00262854" w:rsidRPr="00E35C9D" w:rsidRDefault="00262854" w:rsidP="008301D8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В июне 2024 года прошли «Дни китайского кино в Кузбассе» </w:t>
      </w:r>
      <w:r w:rsidR="004A0059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показами фильмов «Рыцарь теней» 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6+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«Я помню»</w:t>
      </w:r>
      <w:r w:rsidR="005F690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12+</w:t>
      </w:r>
      <w:r w:rsidR="00653E35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14:paraId="6ACCF27B" w14:textId="7A9814FB" w:rsidR="00262854" w:rsidRPr="00E35C9D" w:rsidRDefault="00262854" w:rsidP="00B26859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Участники: 37 кинозалов. Охва</w:t>
      </w:r>
      <w:r w:rsidR="00FA44B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06225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1500 зрителей.</w:t>
      </w:r>
    </w:p>
    <w:p w14:paraId="3C379312" w14:textId="77777777" w:rsidR="00484B40" w:rsidRPr="00E35C9D" w:rsidRDefault="00484B40" w:rsidP="008301D8">
      <w:pPr>
        <w:pStyle w:val="a3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14F32FF" w14:textId="5993F645" w:rsidR="0025628B" w:rsidRPr="00E35C9D" w:rsidRDefault="00EF576B" w:rsidP="00F41EF9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Соглашения о сотрудничестве:</w:t>
      </w:r>
    </w:p>
    <w:p w14:paraId="1C5BA65C" w14:textId="77777777" w:rsidR="00452847" w:rsidRPr="00E35C9D" w:rsidRDefault="00452847" w:rsidP="00F41EF9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00B2AA9E" w14:textId="77777777" w:rsidR="002017B3" w:rsidRPr="00E35C9D" w:rsidRDefault="00CC06CC" w:rsidP="002017B3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течение 2024 года ГАУК «Кузбасскино» заключены соглашения:  </w:t>
      </w:r>
    </w:p>
    <w:p w14:paraId="1FF02A15" w14:textId="77777777" w:rsidR="002017B3" w:rsidRPr="00E35C9D" w:rsidRDefault="00CC06CC" w:rsidP="002017B3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с </w:t>
      </w:r>
      <w:r w:rsidR="00356E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Акционерным обществом «К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иностуди</w:t>
      </w:r>
      <w:r w:rsidR="00356E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«Ленфильм»</w:t>
      </w:r>
      <w:r w:rsidR="0068257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основе взаимодействия – продвижение отечественного кино, 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популяризаци</w:t>
      </w:r>
      <w:r w:rsidR="00682572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924258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фильмов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киностудии «Ленфильм» и организация кинопоказов хроникально-документальных и художественных фильмов, направленных на сохранение исторической памяти о Великой Отечественной войне и ключевых </w:t>
      </w:r>
      <w:r w:rsidR="002017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событиях отечественной истории.</w:t>
      </w:r>
    </w:p>
    <w:p w14:paraId="756AA509" w14:textId="77777777" w:rsidR="00C5628B" w:rsidRPr="00E35C9D" w:rsidRDefault="00CC06CC" w:rsidP="00C5628B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с </w:t>
      </w:r>
      <w:r w:rsidR="00830F3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Автономной некоммерческой организацией «Центр развития интеллектуальных и творческих способностей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», авторами Международного культурно-гуманитарного проекта «О будущем» и системы воспитания «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Киноуроки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школах </w:t>
      </w:r>
      <w:r w:rsidR="002017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России и мира» для реализации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 Кузбасса Международного культурно-гуманитарного проекта «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Киноуроки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017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в школах мира» и возможности съемок игрового фильма (</w:t>
      </w:r>
      <w:proofErr w:type="spellStart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киноурока</w:t>
      </w:r>
      <w:proofErr w:type="spellEnd"/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7A34CD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C5628B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региона.  </w:t>
      </w:r>
    </w:p>
    <w:p w14:paraId="2A8FAC1A" w14:textId="77777777" w:rsidR="00C5628B" w:rsidRPr="00E35C9D" w:rsidRDefault="00CC06CC" w:rsidP="00C5628B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с </w:t>
      </w:r>
      <w:r w:rsidR="00356EB3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 государственным бюджетным образовательным учреждением высшего образования «Санкт-Петербургский государственный институт кино</w:t>
      </w:r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 телевидения</w:t>
      </w:r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проведении </w:t>
      </w:r>
      <w:r w:rsidR="006964F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и сопровождении совместных мероприятий,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64F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направленных на развитие искусства и культуры, проведение мастер</w:t>
      </w:r>
      <w:r w:rsidR="008C057A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6964F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классов, фестивалей и других творческо-образовательных проектов.</w:t>
      </w:r>
    </w:p>
    <w:p w14:paraId="4F927460" w14:textId="23E81941" w:rsidR="00CC06CC" w:rsidRPr="00E35C9D" w:rsidRDefault="00CC06CC" w:rsidP="00C5628B">
      <w:pPr>
        <w:pStyle w:val="a3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– </w:t>
      </w:r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с Республиканским унитарным предприятием «Национальной киностудией «</w:t>
      </w:r>
      <w:proofErr w:type="spellStart"/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Беларусьфильм</w:t>
      </w:r>
      <w:proofErr w:type="spellEnd"/>
      <w:r w:rsidR="00593FD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» (республика Беларусь)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</w:t>
      </w:r>
      <w:r w:rsidR="002361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развитии кинематографии, совместной популяризации </w:t>
      </w:r>
      <w:r w:rsidR="00BD7A3E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продвижении аудиовизуальных </w:t>
      </w:r>
      <w:r w:rsidR="002361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произведений Республики Беларусь и Кемеровской области </w:t>
      </w:r>
      <w:r w:rsidR="006964F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2361C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Кузбасса</w:t>
      </w:r>
      <w:r w:rsidR="006964F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6339C489" w14:textId="2ABA29FB" w:rsidR="005C047F" w:rsidRPr="00E35C9D" w:rsidRDefault="00CC06CC" w:rsidP="008301D8">
      <w:pPr>
        <w:pStyle w:val="a3"/>
        <w:jc w:val="both"/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</w:pP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063F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Подписанные Соглашения позволят укрепить установившиеся творческие и деловые связи между учреждениями культуры и </w:t>
      </w:r>
      <w:r w:rsidR="006A5ADC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кино Кузбасса,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17A47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также 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крупнейшими культурными организациями России</w:t>
      </w:r>
      <w:r w:rsidR="006964F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Республики Беларусь</w:t>
      </w:r>
      <w:r w:rsidR="006964F6" w:rsidRPr="00E35C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C3F10"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 xml:space="preserve"> </w:t>
      </w:r>
    </w:p>
    <w:p w14:paraId="6635F67A" w14:textId="77777777" w:rsidR="001B26F3" w:rsidRPr="00E35C9D" w:rsidRDefault="001B26F3" w:rsidP="0085573E">
      <w:pPr>
        <w:pStyle w:val="a3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4CDE8A1B" w14:textId="5E893F2F" w:rsidR="00F951F8" w:rsidRDefault="007448DE" w:rsidP="007448DE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Реализация программы «Пушкинская карта»</w:t>
      </w:r>
    </w:p>
    <w:p w14:paraId="5249D134" w14:textId="77777777" w:rsidR="00E35C9D" w:rsidRPr="00E35C9D" w:rsidRDefault="00E35C9D" w:rsidP="007448DE">
      <w:pPr>
        <w:pStyle w:val="a3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65DC72E8" w14:textId="3503BE1D" w:rsidR="00DA04D6" w:rsidRPr="00E35C9D" w:rsidRDefault="0017485F" w:rsidP="005F690A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bookmarkStart w:id="4" w:name="_Hlk186280235"/>
      <w:r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Участники </w:t>
      </w:r>
      <w:r w:rsidR="0053189C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программы</w:t>
      </w:r>
      <w:r w:rsidR="00513ABF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«Пушкинская карта»</w:t>
      </w:r>
      <w:r w:rsidR="008C057A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кино –</w:t>
      </w:r>
      <w:r w:rsidR="00D71188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817D8D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</w:r>
      <w:r w:rsidR="00DA04D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40 </w:t>
      </w:r>
      <w:r w:rsidR="00513ABF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муниципальных </w:t>
      </w:r>
      <w:r w:rsidR="00DA04D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цифровых кинозалов и 2 кинозала, работающих </w:t>
      </w:r>
      <w:r w:rsidR="00817D8D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br/>
      </w:r>
      <w:r w:rsidR="00DA04D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 видеопроекционном оборудовании</w:t>
      </w:r>
      <w:r w:rsidR="0053189C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r w:rsidR="00DA04D6"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</w:p>
    <w:p w14:paraId="76A6ACAF" w14:textId="77777777" w:rsidR="008C057A" w:rsidRPr="00E35C9D" w:rsidRDefault="008C057A" w:rsidP="00DA04D6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p w14:paraId="43A7AAF7" w14:textId="5485340D" w:rsidR="00DA04D6" w:rsidRPr="00E35C9D" w:rsidRDefault="00DA04D6" w:rsidP="00DA04D6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Основные показатели муниципальных кинозалов по программе «Пушкинская карта» в динамике </w:t>
      </w:r>
    </w:p>
    <w:p w14:paraId="0C1B642A" w14:textId="77777777" w:rsidR="0053189C" w:rsidRPr="00E35C9D" w:rsidRDefault="0053189C" w:rsidP="00DA04D6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1980"/>
        <w:gridCol w:w="2703"/>
        <w:gridCol w:w="2331"/>
        <w:gridCol w:w="2331"/>
      </w:tblGrid>
      <w:tr w:rsidR="00E35C9D" w:rsidRPr="00E35C9D" w14:paraId="62B559B3" w14:textId="77777777" w:rsidTr="00924258">
        <w:tc>
          <w:tcPr>
            <w:tcW w:w="1980" w:type="dxa"/>
            <w:shd w:val="clear" w:color="auto" w:fill="auto"/>
          </w:tcPr>
          <w:p w14:paraId="4287A90F" w14:textId="2610CE87" w:rsidR="00DA04D6" w:rsidRPr="00E35C9D" w:rsidRDefault="00DA04D6" w:rsidP="00DA04D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Период</w:t>
            </w:r>
            <w:r w:rsidR="00924258"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/ показатели</w:t>
            </w:r>
          </w:p>
        </w:tc>
        <w:tc>
          <w:tcPr>
            <w:tcW w:w="2703" w:type="dxa"/>
            <w:shd w:val="clear" w:color="auto" w:fill="auto"/>
          </w:tcPr>
          <w:p w14:paraId="696D74EC" w14:textId="4749DF6C" w:rsidR="00DA04D6" w:rsidRPr="00E35C9D" w:rsidRDefault="00DA04D6" w:rsidP="00DA04D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 xml:space="preserve">2022г. </w:t>
            </w:r>
          </w:p>
        </w:tc>
        <w:tc>
          <w:tcPr>
            <w:tcW w:w="2331" w:type="dxa"/>
            <w:shd w:val="clear" w:color="auto" w:fill="auto"/>
          </w:tcPr>
          <w:p w14:paraId="272B5EB9" w14:textId="3A263691" w:rsidR="00DA04D6" w:rsidRPr="00E35C9D" w:rsidRDefault="00DA04D6" w:rsidP="00DA04D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 xml:space="preserve">2023г. </w:t>
            </w:r>
          </w:p>
        </w:tc>
        <w:tc>
          <w:tcPr>
            <w:tcW w:w="2331" w:type="dxa"/>
            <w:shd w:val="clear" w:color="auto" w:fill="auto"/>
          </w:tcPr>
          <w:p w14:paraId="45DDA2A4" w14:textId="6FEE2050" w:rsidR="00DA04D6" w:rsidRPr="00E35C9D" w:rsidRDefault="00DA04D6" w:rsidP="00DA04D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2024г.</w:t>
            </w:r>
          </w:p>
        </w:tc>
      </w:tr>
      <w:tr w:rsidR="00E35C9D" w:rsidRPr="00E35C9D" w14:paraId="03ECB340" w14:textId="77777777" w:rsidTr="004B5C0D">
        <w:trPr>
          <w:trHeight w:val="555"/>
        </w:trPr>
        <w:tc>
          <w:tcPr>
            <w:tcW w:w="1980" w:type="dxa"/>
            <w:shd w:val="clear" w:color="auto" w:fill="auto"/>
          </w:tcPr>
          <w:p w14:paraId="05ED1E38" w14:textId="2F01A234" w:rsidR="00924258" w:rsidRPr="00E35C9D" w:rsidRDefault="00924258" w:rsidP="00AB1675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Количество денежных средств (млн. руб.)  </w:t>
            </w:r>
          </w:p>
        </w:tc>
        <w:tc>
          <w:tcPr>
            <w:tcW w:w="2703" w:type="dxa"/>
            <w:shd w:val="clear" w:color="auto" w:fill="auto"/>
            <w:vAlign w:val="center"/>
          </w:tcPr>
          <w:p w14:paraId="74AD0AA1" w14:textId="77777777" w:rsidR="00924258" w:rsidRPr="00E35C9D" w:rsidRDefault="00924258" w:rsidP="00924258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12,08</w:t>
            </w:r>
          </w:p>
        </w:tc>
        <w:tc>
          <w:tcPr>
            <w:tcW w:w="2331" w:type="dxa"/>
            <w:shd w:val="clear" w:color="auto" w:fill="auto"/>
            <w:vAlign w:val="center"/>
          </w:tcPr>
          <w:p w14:paraId="2D7DBCD9" w14:textId="77777777" w:rsidR="00924258" w:rsidRPr="00E35C9D" w:rsidRDefault="00924258" w:rsidP="00924258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18,71</w:t>
            </w:r>
          </w:p>
        </w:tc>
        <w:tc>
          <w:tcPr>
            <w:tcW w:w="2331" w:type="dxa"/>
            <w:shd w:val="clear" w:color="auto" w:fill="auto"/>
            <w:vAlign w:val="center"/>
          </w:tcPr>
          <w:p w14:paraId="4BC29C22" w14:textId="77777777" w:rsidR="00924258" w:rsidRPr="00E35C9D" w:rsidRDefault="00924258" w:rsidP="00924258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19,17</w:t>
            </w:r>
          </w:p>
        </w:tc>
      </w:tr>
      <w:tr w:rsidR="00924258" w:rsidRPr="00E35C9D" w14:paraId="7840DB35" w14:textId="77777777" w:rsidTr="00924258">
        <w:trPr>
          <w:trHeight w:val="423"/>
        </w:trPr>
        <w:tc>
          <w:tcPr>
            <w:tcW w:w="1980" w:type="dxa"/>
            <w:shd w:val="clear" w:color="auto" w:fill="auto"/>
            <w:vAlign w:val="center"/>
          </w:tcPr>
          <w:p w14:paraId="05A97CDB" w14:textId="3D332057" w:rsidR="00924258" w:rsidRPr="00E35C9D" w:rsidRDefault="00924258" w:rsidP="00924258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Количество зрителей (тыс. чел</w:t>
            </w:r>
            <w:r w:rsidR="00AB1675"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2703" w:type="dxa"/>
            <w:shd w:val="clear" w:color="auto" w:fill="auto"/>
            <w:vAlign w:val="center"/>
          </w:tcPr>
          <w:p w14:paraId="522791EF" w14:textId="02782B95" w:rsidR="00924258" w:rsidRPr="00E35C9D" w:rsidRDefault="00924258" w:rsidP="00924258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61,24</w:t>
            </w:r>
          </w:p>
        </w:tc>
        <w:tc>
          <w:tcPr>
            <w:tcW w:w="2331" w:type="dxa"/>
            <w:shd w:val="clear" w:color="auto" w:fill="auto"/>
            <w:vAlign w:val="center"/>
          </w:tcPr>
          <w:p w14:paraId="53165663" w14:textId="23A1972E" w:rsidR="00924258" w:rsidRPr="00E35C9D" w:rsidRDefault="00924258" w:rsidP="00924258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86,80</w:t>
            </w:r>
          </w:p>
        </w:tc>
        <w:tc>
          <w:tcPr>
            <w:tcW w:w="2331" w:type="dxa"/>
            <w:shd w:val="clear" w:color="auto" w:fill="auto"/>
            <w:vAlign w:val="center"/>
          </w:tcPr>
          <w:p w14:paraId="1AFD08A1" w14:textId="4B8E2A72" w:rsidR="00924258" w:rsidRPr="00E35C9D" w:rsidRDefault="00924258" w:rsidP="00924258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86,20</w:t>
            </w:r>
          </w:p>
        </w:tc>
      </w:tr>
    </w:tbl>
    <w:p w14:paraId="31364A46" w14:textId="77777777" w:rsidR="0053189C" w:rsidRPr="00E35C9D" w:rsidRDefault="0053189C" w:rsidP="00DA04D6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bookmarkStart w:id="5" w:name="_Hlk185857848"/>
      <w:bookmarkStart w:id="6" w:name="_Hlk187334039"/>
      <w:bookmarkStart w:id="7" w:name="_Hlk187333925"/>
      <w:bookmarkStart w:id="8" w:name="_Hlk186280302"/>
      <w:bookmarkEnd w:id="4"/>
    </w:p>
    <w:p w14:paraId="224029A0" w14:textId="38B21452" w:rsidR="00DA04D6" w:rsidRPr="00E35C9D" w:rsidRDefault="00DA04D6" w:rsidP="00DA04D6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E35C9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Лидеры по программе «Пушкинская карта» среди муниципальных кинозалов Кузбасса за 2024 год</w:t>
      </w:r>
    </w:p>
    <w:p w14:paraId="423DC4FC" w14:textId="77777777" w:rsidR="004F59F8" w:rsidRPr="00E35C9D" w:rsidRDefault="004F59F8" w:rsidP="00DA04D6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</w:pPr>
    </w:p>
    <w:tbl>
      <w:tblPr>
        <w:tblStyle w:val="2"/>
        <w:tblW w:w="9351" w:type="dxa"/>
        <w:tblLook w:val="04A0" w:firstRow="1" w:lastRow="0" w:firstColumn="1" w:lastColumn="0" w:noHBand="0" w:noVBand="1"/>
      </w:tblPr>
      <w:tblGrid>
        <w:gridCol w:w="555"/>
        <w:gridCol w:w="4118"/>
        <w:gridCol w:w="2410"/>
        <w:gridCol w:w="2268"/>
      </w:tblGrid>
      <w:tr w:rsidR="00E35C9D" w:rsidRPr="00E35C9D" w14:paraId="49CEC596" w14:textId="77777777" w:rsidTr="001B26F3">
        <w:trPr>
          <w:trHeight w:val="961"/>
        </w:trPr>
        <w:tc>
          <w:tcPr>
            <w:tcW w:w="555" w:type="dxa"/>
            <w:shd w:val="clear" w:color="auto" w:fill="auto"/>
          </w:tcPr>
          <w:bookmarkEnd w:id="5"/>
          <w:p w14:paraId="1289A38A" w14:textId="77777777" w:rsidR="00A1303D" w:rsidRPr="00E35C9D" w:rsidRDefault="00A1303D" w:rsidP="00DA04D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</w:p>
        </w:tc>
        <w:tc>
          <w:tcPr>
            <w:tcW w:w="4118" w:type="dxa"/>
            <w:shd w:val="clear" w:color="auto" w:fill="auto"/>
          </w:tcPr>
          <w:p w14:paraId="45539264" w14:textId="77777777" w:rsidR="00A1303D" w:rsidRPr="00E35C9D" w:rsidRDefault="00A1303D" w:rsidP="00DA04D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Учреждение</w:t>
            </w:r>
          </w:p>
        </w:tc>
        <w:tc>
          <w:tcPr>
            <w:tcW w:w="2410" w:type="dxa"/>
            <w:shd w:val="clear" w:color="auto" w:fill="auto"/>
          </w:tcPr>
          <w:p w14:paraId="3754D66E" w14:textId="3C02B04A" w:rsidR="00A1303D" w:rsidRPr="00E35C9D" w:rsidRDefault="00A1303D" w:rsidP="001B26F3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Количество зрителей</w:t>
            </w:r>
            <w:r w:rsidR="001B26F3"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 xml:space="preserve"> </w:t>
            </w: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(тыс</w:t>
            </w:r>
            <w:r w:rsidR="00AB1675"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.</w:t>
            </w: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 xml:space="preserve"> чел</w:t>
            </w:r>
            <w:r w:rsidR="00AB1675"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.</w:t>
            </w: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)</w:t>
            </w:r>
          </w:p>
        </w:tc>
        <w:tc>
          <w:tcPr>
            <w:tcW w:w="2268" w:type="dxa"/>
            <w:shd w:val="clear" w:color="auto" w:fill="auto"/>
          </w:tcPr>
          <w:p w14:paraId="0E4D62AA" w14:textId="30627940" w:rsidR="00A1303D" w:rsidRPr="00E35C9D" w:rsidRDefault="00A1303D" w:rsidP="001B26F3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Количество денежных средств (млн</w:t>
            </w:r>
            <w:r w:rsidR="00AB1675"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>.</w:t>
            </w: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</w:rPr>
              <w:t xml:space="preserve"> руб.)</w:t>
            </w:r>
          </w:p>
        </w:tc>
      </w:tr>
      <w:tr w:rsidR="00E35C9D" w:rsidRPr="00E35C9D" w14:paraId="2148B9B6" w14:textId="77777777" w:rsidTr="001B26F3">
        <w:trPr>
          <w:trHeight w:val="1038"/>
        </w:trPr>
        <w:tc>
          <w:tcPr>
            <w:tcW w:w="555" w:type="dxa"/>
            <w:shd w:val="clear" w:color="auto" w:fill="auto"/>
          </w:tcPr>
          <w:p w14:paraId="1C7EDD51" w14:textId="77777777" w:rsidR="00A1303D" w:rsidRPr="00E35C9D" w:rsidRDefault="00A1303D" w:rsidP="001B26F3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118" w:type="dxa"/>
            <w:shd w:val="clear" w:color="auto" w:fill="auto"/>
          </w:tcPr>
          <w:p w14:paraId="49FD2D63" w14:textId="6D6C7488" w:rsidR="00A1303D" w:rsidRPr="00E35C9D" w:rsidRDefault="00A1303D" w:rsidP="0033485C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МБУК «Культурно-досуговый центр «Юбилейный»</w:t>
            </w:r>
            <w:r w:rsidR="0033485C"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AB1675"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="001B26F3"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</w:t>
            </w: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Мариинск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27FB9891" w14:textId="06603538" w:rsidR="00A1303D" w:rsidRPr="00E35C9D" w:rsidRDefault="00A1303D" w:rsidP="001B26F3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9,5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A18B79B" w14:textId="2D7AC605" w:rsidR="00A1303D" w:rsidRPr="00E35C9D" w:rsidRDefault="00A1303D" w:rsidP="001B26F3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2, 10</w:t>
            </w:r>
          </w:p>
        </w:tc>
      </w:tr>
      <w:tr w:rsidR="00E35C9D" w:rsidRPr="00E35C9D" w14:paraId="6BFF1DFF" w14:textId="77777777" w:rsidTr="001B26F3">
        <w:trPr>
          <w:trHeight w:val="453"/>
        </w:trPr>
        <w:tc>
          <w:tcPr>
            <w:tcW w:w="555" w:type="dxa"/>
            <w:shd w:val="clear" w:color="auto" w:fill="auto"/>
          </w:tcPr>
          <w:p w14:paraId="7E092D17" w14:textId="77777777" w:rsidR="00A1303D" w:rsidRPr="00E35C9D" w:rsidRDefault="00A1303D" w:rsidP="001B26F3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2.</w:t>
            </w:r>
          </w:p>
        </w:tc>
        <w:tc>
          <w:tcPr>
            <w:tcW w:w="4118" w:type="dxa"/>
            <w:shd w:val="clear" w:color="auto" w:fill="auto"/>
          </w:tcPr>
          <w:p w14:paraId="3AA30AE6" w14:textId="77777777" w:rsidR="001B26F3" w:rsidRPr="00E35C9D" w:rsidRDefault="00A1303D" w:rsidP="001B26F3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МБУК «Киноконцертный зал», </w:t>
            </w:r>
          </w:p>
          <w:p w14:paraId="4113D17A" w14:textId="139AF483" w:rsidR="00A1303D" w:rsidRPr="00E35C9D" w:rsidRDefault="00A1303D" w:rsidP="001B26F3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 Киселевск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3E196041" w14:textId="1B0A6641" w:rsidR="00A1303D" w:rsidRPr="00E35C9D" w:rsidRDefault="00A1303D" w:rsidP="001B26F3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6,2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E8E8131" w14:textId="348F8351" w:rsidR="00A1303D" w:rsidRPr="00E35C9D" w:rsidRDefault="00A1303D" w:rsidP="001B26F3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1, 42</w:t>
            </w:r>
          </w:p>
        </w:tc>
      </w:tr>
      <w:tr w:rsidR="00E35C9D" w:rsidRPr="00E35C9D" w14:paraId="55136D4B" w14:textId="77777777" w:rsidTr="001B26F3">
        <w:trPr>
          <w:trHeight w:val="451"/>
        </w:trPr>
        <w:tc>
          <w:tcPr>
            <w:tcW w:w="555" w:type="dxa"/>
            <w:shd w:val="clear" w:color="auto" w:fill="auto"/>
          </w:tcPr>
          <w:p w14:paraId="352EC0BD" w14:textId="77777777" w:rsidR="00A1303D" w:rsidRPr="00E35C9D" w:rsidRDefault="00A1303D" w:rsidP="001B26F3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4118" w:type="dxa"/>
            <w:shd w:val="clear" w:color="auto" w:fill="auto"/>
          </w:tcPr>
          <w:p w14:paraId="5DA4EB4D" w14:textId="74BF77D2" w:rsidR="00A1303D" w:rsidRPr="00E35C9D" w:rsidRDefault="00A1303D" w:rsidP="001B26F3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ГАУК «Кузбасскино», </w:t>
            </w:r>
            <w:r w:rsidR="00AB1675"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 Кемерово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2E061F20" w14:textId="79019D0F" w:rsidR="00A1303D" w:rsidRPr="00E35C9D" w:rsidRDefault="00A1303D" w:rsidP="001B26F3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6,3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BE4D6DB" w14:textId="3D9CEDEE" w:rsidR="00A1303D" w:rsidRPr="00E35C9D" w:rsidRDefault="00A1303D" w:rsidP="001B26F3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1, 30</w:t>
            </w:r>
          </w:p>
        </w:tc>
      </w:tr>
      <w:tr w:rsidR="00E35C9D" w:rsidRPr="00E35C9D" w14:paraId="4A931B1C" w14:textId="77777777" w:rsidTr="001B26F3">
        <w:tc>
          <w:tcPr>
            <w:tcW w:w="555" w:type="dxa"/>
            <w:shd w:val="clear" w:color="auto" w:fill="auto"/>
          </w:tcPr>
          <w:p w14:paraId="6554B900" w14:textId="77777777" w:rsidR="00A1303D" w:rsidRPr="00E35C9D" w:rsidRDefault="00A1303D" w:rsidP="001B26F3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4118" w:type="dxa"/>
            <w:shd w:val="clear" w:color="auto" w:fill="auto"/>
          </w:tcPr>
          <w:p w14:paraId="7E4A1E45" w14:textId="70649B36" w:rsidR="00A1303D" w:rsidRPr="00E35C9D" w:rsidRDefault="00A1303D" w:rsidP="001B26F3">
            <w:pPr>
              <w:pStyle w:val="a3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МАУ «Многофункциональный культурно-досуговый комплекс Центрального района» кинотеатр «Октябрь», </w:t>
            </w:r>
            <w:r w:rsidR="00AB1675"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E35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 Новокузнецк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2D012429" w14:textId="4DF3334C" w:rsidR="00A1303D" w:rsidRPr="00E35C9D" w:rsidRDefault="00A1303D" w:rsidP="001B26F3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5,9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FD507A5" w14:textId="1BE144A0" w:rsidR="00A1303D" w:rsidRPr="00E35C9D" w:rsidRDefault="00A1303D" w:rsidP="001B26F3">
            <w:pPr>
              <w:pStyle w:val="a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1, 26</w:t>
            </w:r>
          </w:p>
        </w:tc>
      </w:tr>
      <w:tr w:rsidR="00A1303D" w:rsidRPr="00E35C9D" w14:paraId="4C22C248" w14:textId="77777777" w:rsidTr="001B26F3">
        <w:tc>
          <w:tcPr>
            <w:tcW w:w="555" w:type="dxa"/>
            <w:shd w:val="clear" w:color="auto" w:fill="auto"/>
          </w:tcPr>
          <w:p w14:paraId="0883D6AB" w14:textId="77777777" w:rsidR="00A1303D" w:rsidRPr="00E35C9D" w:rsidRDefault="00A1303D" w:rsidP="001B26F3">
            <w:pPr>
              <w:pStyle w:val="a3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5.</w:t>
            </w:r>
          </w:p>
        </w:tc>
        <w:tc>
          <w:tcPr>
            <w:tcW w:w="4118" w:type="dxa"/>
            <w:shd w:val="clear" w:color="auto" w:fill="auto"/>
          </w:tcPr>
          <w:p w14:paraId="44CF1B43" w14:textId="77777777" w:rsidR="00A1303D" w:rsidRPr="00E35C9D" w:rsidRDefault="00A1303D" w:rsidP="001B26F3">
            <w:pPr>
              <w:pStyle w:val="a3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МБУ «Центр культурного развития», г. Березовский 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C09AEE5" w14:textId="0603C55A" w:rsidR="00A1303D" w:rsidRPr="00E35C9D" w:rsidRDefault="00A1303D" w:rsidP="001B26F3">
            <w:pPr>
              <w:pStyle w:val="a3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3,9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A8785BF" w14:textId="18406FC9" w:rsidR="00A1303D" w:rsidRPr="00E35C9D" w:rsidRDefault="00A1303D" w:rsidP="001B26F3">
            <w:pPr>
              <w:pStyle w:val="a3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35C9D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1, 19</w:t>
            </w:r>
          </w:p>
        </w:tc>
      </w:tr>
    </w:tbl>
    <w:p w14:paraId="4208F47A" w14:textId="77777777" w:rsidR="00A1303D" w:rsidRPr="00E35C9D" w:rsidRDefault="00A1303D" w:rsidP="005652D6">
      <w:pPr>
        <w:shd w:val="clear" w:color="auto" w:fill="FFFFFF"/>
        <w:spacing w:after="0" w:line="276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</w:pPr>
      <w:bookmarkStart w:id="9" w:name="_Hlk187658362"/>
      <w:bookmarkEnd w:id="6"/>
      <w:bookmarkEnd w:id="7"/>
      <w:bookmarkEnd w:id="8"/>
    </w:p>
    <w:p w14:paraId="282E6DF6" w14:textId="66880C21" w:rsidR="005652D6" w:rsidRPr="00E35C9D" w:rsidRDefault="004128D1" w:rsidP="005652D6">
      <w:pPr>
        <w:spacing w:line="276" w:lineRule="auto"/>
        <w:ind w:firstLine="708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</w:pPr>
      <w:r w:rsidRPr="00E35C9D">
        <w:rPr>
          <w:rFonts w:ascii="Times New Roman" w:eastAsia="Calibri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5F690A" w:rsidRPr="00E35C9D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  <w:t>Задачи развития</w:t>
      </w:r>
      <w:r w:rsidRPr="00E35C9D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="005652D6" w:rsidRPr="00E35C9D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  <w:t>киноотрасли Кузбасса на 2025 год</w:t>
      </w:r>
    </w:p>
    <w:p w14:paraId="183D4C50" w14:textId="66128149" w:rsidR="005652D6" w:rsidRPr="00E35C9D" w:rsidRDefault="005652D6" w:rsidP="001B26F3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Реализация </w:t>
      </w:r>
      <w:bookmarkStart w:id="10" w:name="_Hlk185334189"/>
      <w:r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Национального проекта «Семья», участие в программе «Семейные ценности и инфраструктура культуры» в целях создания центров воспроизведения аудиовизуального контента в малых населенных пунктах с численностью населения до 50 тыс. человек, оснащенных необходимым оборудованием и подключенных к единой цифровой платформе с библиотекой современных продуктов российской киноиндустрии.</w:t>
      </w:r>
    </w:p>
    <w:p w14:paraId="2C67D83B" w14:textId="2126002E" w:rsidR="005652D6" w:rsidRPr="00E35C9D" w:rsidRDefault="001B26F3" w:rsidP="001B26F3">
      <w:pPr>
        <w:spacing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</w:pPr>
      <w:proofErr w:type="spellStart"/>
      <w:r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>Справочно</w:t>
      </w:r>
      <w:proofErr w:type="spellEnd"/>
      <w:r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 xml:space="preserve">: </w:t>
      </w:r>
      <w:r w:rsidR="005652D6"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>На сегодняшний день составлен план по модернизации и открытию кинозалов в 7 муниципальных и 2 городских округах, 42 учреждениях культуры (</w:t>
      </w:r>
      <w:proofErr w:type="spellStart"/>
      <w:r w:rsidR="005652D6"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>Топкинский</w:t>
      </w:r>
      <w:proofErr w:type="spellEnd"/>
      <w:r w:rsidR="005652D6"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 xml:space="preserve"> МО, Новокузнецкий МО, Промышленновский МО, Кемеровский МО, Ленинск-Кузнецкий МО, </w:t>
      </w:r>
      <w:proofErr w:type="spellStart"/>
      <w:r w:rsidR="005652D6"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>Беловский</w:t>
      </w:r>
      <w:proofErr w:type="spellEnd"/>
      <w:r w:rsidR="005652D6"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 xml:space="preserve"> МО, </w:t>
      </w:r>
      <w:proofErr w:type="spellStart"/>
      <w:r w:rsidR="005652D6"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>Юргинский</w:t>
      </w:r>
      <w:proofErr w:type="spellEnd"/>
      <w:r w:rsidR="005652D6" w:rsidRPr="00E35C9D">
        <w:rPr>
          <w:rFonts w:ascii="Times New Roman" w:eastAsia="Times New Roman" w:hAnsi="Times New Roman" w:cs="Times New Roman"/>
          <w:i/>
          <w:color w:val="000000" w:themeColor="text1"/>
          <w:kern w:val="36"/>
          <w:sz w:val="28"/>
          <w:szCs w:val="28"/>
          <w:lang w:eastAsia="ru-RU"/>
        </w:rPr>
        <w:t xml:space="preserve"> МО, г. Кемерово, г. Мыски)</w:t>
      </w:r>
    </w:p>
    <w:p w14:paraId="02A559A8" w14:textId="49E1A47A" w:rsidR="005652D6" w:rsidRPr="00E35C9D" w:rsidRDefault="005652D6" w:rsidP="001B26F3">
      <w:pPr>
        <w:pStyle w:val="a5"/>
        <w:numPr>
          <w:ilvl w:val="0"/>
          <w:numId w:val="2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 w:rsidRPr="00E35C9D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>Сохранение и увеличение муниципальной киносети (открытие новых кинозалов не менее, чем 25% из плана);</w:t>
      </w:r>
    </w:p>
    <w:p w14:paraId="1C6D252D" w14:textId="6088C91C" w:rsidR="005652D6" w:rsidRPr="00E35C9D" w:rsidRDefault="005652D6" w:rsidP="001B26F3">
      <w:pPr>
        <w:pStyle w:val="a5"/>
        <w:numPr>
          <w:ilvl w:val="0"/>
          <w:numId w:val="2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Реализация программы «Пушкинская карта»</w:t>
      </w:r>
      <w:bookmarkEnd w:id="10"/>
      <w:r w:rsidRPr="00E35C9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(увеличение валового сбора муниципальной сети по программе «Пушкинская карта» на 5%);</w:t>
      </w:r>
    </w:p>
    <w:p w14:paraId="1CB9033C" w14:textId="6D3BBD58" w:rsidR="005652D6" w:rsidRDefault="005652D6" w:rsidP="001B26F3">
      <w:pPr>
        <w:pStyle w:val="a5"/>
        <w:numPr>
          <w:ilvl w:val="0"/>
          <w:numId w:val="2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 w:rsidRPr="00E35C9D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>Реализация дорожной карты развития киносети Кузбасса: продвижение фестивального движения.</w:t>
      </w:r>
      <w:bookmarkEnd w:id="9"/>
    </w:p>
    <w:p w14:paraId="27DBCE75" w14:textId="7EA08E56" w:rsidR="00014A4E" w:rsidRPr="00E35C9D" w:rsidRDefault="00014A4E" w:rsidP="001B26F3">
      <w:pPr>
        <w:pStyle w:val="a5"/>
        <w:numPr>
          <w:ilvl w:val="0"/>
          <w:numId w:val="2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 w:rsidRPr="00014A4E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>Реализация плана мероприятий, посвященных  80-летию Победы в Великой Отечественной войне,  Году Защитника Отечества.</w:t>
      </w:r>
      <w:bookmarkStart w:id="11" w:name="_GoBack"/>
      <w:bookmarkEnd w:id="11"/>
    </w:p>
    <w:p w14:paraId="00BDE1D4" w14:textId="77777777" w:rsidR="005652D6" w:rsidRPr="00E35C9D" w:rsidRDefault="005652D6" w:rsidP="001B26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</w:p>
    <w:p w14:paraId="0F8D2B01" w14:textId="77777777" w:rsidR="005652D6" w:rsidRPr="00E35C9D" w:rsidRDefault="005652D6" w:rsidP="005652D6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</w:p>
    <w:p w14:paraId="3B3948E1" w14:textId="77777777" w:rsidR="005652D6" w:rsidRDefault="005652D6" w:rsidP="001B26F3">
      <w:pPr>
        <w:pStyle w:val="a3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sectPr w:rsidR="005652D6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73EF55" w14:textId="77777777" w:rsidR="004B5C0D" w:rsidRDefault="004B5C0D" w:rsidP="00884C23">
      <w:pPr>
        <w:spacing w:after="0" w:line="240" w:lineRule="auto"/>
      </w:pPr>
      <w:r>
        <w:separator/>
      </w:r>
    </w:p>
  </w:endnote>
  <w:endnote w:type="continuationSeparator" w:id="0">
    <w:p w14:paraId="0FDC5597" w14:textId="77777777" w:rsidR="004B5C0D" w:rsidRDefault="004B5C0D" w:rsidP="0088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87308897"/>
      <w:docPartObj>
        <w:docPartGallery w:val="Page Numbers (Bottom of Page)"/>
        <w:docPartUnique/>
      </w:docPartObj>
    </w:sdtPr>
    <w:sdtEndPr/>
    <w:sdtContent>
      <w:p w14:paraId="5877ACEF" w14:textId="57F6DC75" w:rsidR="004B5C0D" w:rsidRDefault="004B5C0D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0EFB">
          <w:rPr>
            <w:noProof/>
          </w:rPr>
          <w:t>10</w:t>
        </w:r>
        <w:r>
          <w:fldChar w:fldCharType="end"/>
        </w:r>
      </w:p>
    </w:sdtContent>
  </w:sdt>
  <w:p w14:paraId="5CE47C12" w14:textId="77777777" w:rsidR="004B5C0D" w:rsidRDefault="004B5C0D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C9F54E" w14:textId="77777777" w:rsidR="004B5C0D" w:rsidRDefault="004B5C0D" w:rsidP="00884C23">
      <w:pPr>
        <w:spacing w:after="0" w:line="240" w:lineRule="auto"/>
      </w:pPr>
      <w:r>
        <w:separator/>
      </w:r>
    </w:p>
  </w:footnote>
  <w:footnote w:type="continuationSeparator" w:id="0">
    <w:p w14:paraId="231D1AF8" w14:textId="77777777" w:rsidR="004B5C0D" w:rsidRDefault="004B5C0D" w:rsidP="00884C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A7C06"/>
    <w:multiLevelType w:val="hybridMultilevel"/>
    <w:tmpl w:val="B17466A6"/>
    <w:lvl w:ilvl="0" w:tplc="6D14FDE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832A9"/>
    <w:multiLevelType w:val="hybridMultilevel"/>
    <w:tmpl w:val="76C4BDEC"/>
    <w:lvl w:ilvl="0" w:tplc="47A4F4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2069E6"/>
    <w:multiLevelType w:val="hybridMultilevel"/>
    <w:tmpl w:val="B6A6A0B6"/>
    <w:lvl w:ilvl="0" w:tplc="6D14FDE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43041E"/>
    <w:multiLevelType w:val="hybridMultilevel"/>
    <w:tmpl w:val="C712A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CB0A09"/>
    <w:multiLevelType w:val="hybridMultilevel"/>
    <w:tmpl w:val="4866BE8C"/>
    <w:lvl w:ilvl="0" w:tplc="4A6EC15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75836A9"/>
    <w:multiLevelType w:val="hybridMultilevel"/>
    <w:tmpl w:val="6C40391C"/>
    <w:lvl w:ilvl="0" w:tplc="47A4F4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F105BF"/>
    <w:multiLevelType w:val="hybridMultilevel"/>
    <w:tmpl w:val="3AAAFEF4"/>
    <w:lvl w:ilvl="0" w:tplc="762C1C34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1F03E4D"/>
    <w:multiLevelType w:val="hybridMultilevel"/>
    <w:tmpl w:val="930CBBDA"/>
    <w:lvl w:ilvl="0" w:tplc="6D14FDE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C553C3"/>
    <w:multiLevelType w:val="hybridMultilevel"/>
    <w:tmpl w:val="4A90C8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283385"/>
    <w:multiLevelType w:val="hybridMultilevel"/>
    <w:tmpl w:val="708649F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2F94547"/>
    <w:multiLevelType w:val="hybridMultilevel"/>
    <w:tmpl w:val="E1FE60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181D6D"/>
    <w:multiLevelType w:val="hybridMultilevel"/>
    <w:tmpl w:val="EA926F82"/>
    <w:lvl w:ilvl="0" w:tplc="24FC283C">
      <w:start w:val="1"/>
      <w:numFmt w:val="decimal"/>
      <w:lvlText w:val="%1."/>
      <w:lvlJc w:val="left"/>
      <w:pPr>
        <w:ind w:left="840" w:hanging="84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B2D63DD"/>
    <w:multiLevelType w:val="hybridMultilevel"/>
    <w:tmpl w:val="E812848E"/>
    <w:lvl w:ilvl="0" w:tplc="4A6EC15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573830"/>
    <w:multiLevelType w:val="hybridMultilevel"/>
    <w:tmpl w:val="70D05B32"/>
    <w:lvl w:ilvl="0" w:tplc="6D14FDE8">
      <w:start w:val="1"/>
      <w:numFmt w:val="bullet"/>
      <w:lvlText w:val="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FD21465"/>
    <w:multiLevelType w:val="hybridMultilevel"/>
    <w:tmpl w:val="22C0A0C2"/>
    <w:lvl w:ilvl="0" w:tplc="DB38B4BE">
      <w:start w:val="1"/>
      <w:numFmt w:val="decimal"/>
      <w:lvlText w:val="%1."/>
      <w:lvlJc w:val="left"/>
      <w:pPr>
        <w:ind w:left="720" w:hanging="360"/>
      </w:pPr>
    </w:lvl>
    <w:lvl w:ilvl="1" w:tplc="5DD89BBE">
      <w:start w:val="1"/>
      <w:numFmt w:val="lowerLetter"/>
      <w:lvlText w:val="%2."/>
      <w:lvlJc w:val="left"/>
      <w:pPr>
        <w:ind w:left="1440" w:hanging="360"/>
      </w:pPr>
    </w:lvl>
    <w:lvl w:ilvl="2" w:tplc="6178BDE2">
      <w:start w:val="1"/>
      <w:numFmt w:val="lowerRoman"/>
      <w:lvlText w:val="%3."/>
      <w:lvlJc w:val="right"/>
      <w:pPr>
        <w:ind w:left="2160" w:hanging="180"/>
      </w:pPr>
    </w:lvl>
    <w:lvl w:ilvl="3" w:tplc="22DA62A0">
      <w:start w:val="1"/>
      <w:numFmt w:val="decimal"/>
      <w:lvlText w:val="%4."/>
      <w:lvlJc w:val="left"/>
      <w:pPr>
        <w:ind w:left="2880" w:hanging="360"/>
      </w:pPr>
    </w:lvl>
    <w:lvl w:ilvl="4" w:tplc="07D6E186">
      <w:start w:val="1"/>
      <w:numFmt w:val="lowerLetter"/>
      <w:lvlText w:val="%5."/>
      <w:lvlJc w:val="left"/>
      <w:pPr>
        <w:ind w:left="3600" w:hanging="360"/>
      </w:pPr>
    </w:lvl>
    <w:lvl w:ilvl="5" w:tplc="9470F6D6">
      <w:start w:val="1"/>
      <w:numFmt w:val="lowerRoman"/>
      <w:lvlText w:val="%6."/>
      <w:lvlJc w:val="right"/>
      <w:pPr>
        <w:ind w:left="4320" w:hanging="180"/>
      </w:pPr>
    </w:lvl>
    <w:lvl w:ilvl="6" w:tplc="FBF69674">
      <w:start w:val="1"/>
      <w:numFmt w:val="decimal"/>
      <w:lvlText w:val="%7."/>
      <w:lvlJc w:val="left"/>
      <w:pPr>
        <w:ind w:left="5040" w:hanging="360"/>
      </w:pPr>
    </w:lvl>
    <w:lvl w:ilvl="7" w:tplc="4C28F332">
      <w:start w:val="1"/>
      <w:numFmt w:val="lowerLetter"/>
      <w:lvlText w:val="%8."/>
      <w:lvlJc w:val="left"/>
      <w:pPr>
        <w:ind w:left="5760" w:hanging="360"/>
      </w:pPr>
    </w:lvl>
    <w:lvl w:ilvl="8" w:tplc="80DE6862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A27B3E"/>
    <w:multiLevelType w:val="hybridMultilevel"/>
    <w:tmpl w:val="71146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4A0BD5"/>
    <w:multiLevelType w:val="hybridMultilevel"/>
    <w:tmpl w:val="4E7AF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0656B3"/>
    <w:multiLevelType w:val="hybridMultilevel"/>
    <w:tmpl w:val="FC7EF6DA"/>
    <w:lvl w:ilvl="0" w:tplc="68AAB21A">
      <w:start w:val="4"/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1E4E77"/>
    <w:multiLevelType w:val="hybridMultilevel"/>
    <w:tmpl w:val="FB3CE7E2"/>
    <w:lvl w:ilvl="0" w:tplc="6D14FDE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A63BCF"/>
    <w:multiLevelType w:val="hybridMultilevel"/>
    <w:tmpl w:val="FA063A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824131"/>
    <w:multiLevelType w:val="hybridMultilevel"/>
    <w:tmpl w:val="5E72B5D4"/>
    <w:lvl w:ilvl="0" w:tplc="47A4F4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1E5E0A"/>
    <w:multiLevelType w:val="hybridMultilevel"/>
    <w:tmpl w:val="C4F2023E"/>
    <w:lvl w:ilvl="0" w:tplc="68AAB21A">
      <w:start w:val="4"/>
      <w:numFmt w:val="bullet"/>
      <w:lvlText w:val="•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B563244"/>
    <w:multiLevelType w:val="hybridMultilevel"/>
    <w:tmpl w:val="C5480108"/>
    <w:lvl w:ilvl="0" w:tplc="30FCBC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620115AA"/>
    <w:multiLevelType w:val="hybridMultilevel"/>
    <w:tmpl w:val="B44EBB6C"/>
    <w:lvl w:ilvl="0" w:tplc="4A6EC15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69C4088"/>
    <w:multiLevelType w:val="hybridMultilevel"/>
    <w:tmpl w:val="D5BE9340"/>
    <w:lvl w:ilvl="0" w:tplc="47A4F4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B4120E"/>
    <w:multiLevelType w:val="hybridMultilevel"/>
    <w:tmpl w:val="8F10F548"/>
    <w:lvl w:ilvl="0" w:tplc="6D14FDE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F50ADD"/>
    <w:multiLevelType w:val="hybridMultilevel"/>
    <w:tmpl w:val="A59E132A"/>
    <w:lvl w:ilvl="0" w:tplc="9F226B30">
      <w:start w:val="1"/>
      <w:numFmt w:val="decimal"/>
      <w:lvlText w:val="%1."/>
      <w:lvlJc w:val="left"/>
      <w:pPr>
        <w:ind w:left="360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58B377F"/>
    <w:multiLevelType w:val="hybridMultilevel"/>
    <w:tmpl w:val="898A12AA"/>
    <w:lvl w:ilvl="0" w:tplc="4A6EC15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1E39E8"/>
    <w:multiLevelType w:val="hybridMultilevel"/>
    <w:tmpl w:val="8812A9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625A48"/>
    <w:multiLevelType w:val="hybridMultilevel"/>
    <w:tmpl w:val="30E8A3B2"/>
    <w:lvl w:ilvl="0" w:tplc="47A4F4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1"/>
  </w:num>
  <w:num w:numId="3">
    <w:abstractNumId w:val="9"/>
  </w:num>
  <w:num w:numId="4">
    <w:abstractNumId w:val="7"/>
  </w:num>
  <w:num w:numId="5">
    <w:abstractNumId w:val="2"/>
  </w:num>
  <w:num w:numId="6">
    <w:abstractNumId w:val="17"/>
  </w:num>
  <w:num w:numId="7">
    <w:abstractNumId w:val="21"/>
  </w:num>
  <w:num w:numId="8">
    <w:abstractNumId w:val="13"/>
  </w:num>
  <w:num w:numId="9">
    <w:abstractNumId w:val="28"/>
  </w:num>
  <w:num w:numId="10">
    <w:abstractNumId w:val="16"/>
  </w:num>
  <w:num w:numId="11">
    <w:abstractNumId w:val="15"/>
  </w:num>
  <w:num w:numId="12">
    <w:abstractNumId w:val="8"/>
  </w:num>
  <w:num w:numId="13">
    <w:abstractNumId w:val="25"/>
  </w:num>
  <w:num w:numId="14">
    <w:abstractNumId w:val="0"/>
  </w:num>
  <w:num w:numId="15">
    <w:abstractNumId w:val="18"/>
  </w:num>
  <w:num w:numId="16">
    <w:abstractNumId w:val="5"/>
  </w:num>
  <w:num w:numId="17">
    <w:abstractNumId w:val="20"/>
  </w:num>
  <w:num w:numId="18">
    <w:abstractNumId w:val="24"/>
  </w:num>
  <w:num w:numId="19">
    <w:abstractNumId w:val="1"/>
  </w:num>
  <w:num w:numId="20">
    <w:abstractNumId w:val="29"/>
  </w:num>
  <w:num w:numId="21">
    <w:abstractNumId w:val="6"/>
  </w:num>
  <w:num w:numId="22">
    <w:abstractNumId w:val="4"/>
  </w:num>
  <w:num w:numId="23">
    <w:abstractNumId w:val="26"/>
  </w:num>
  <w:num w:numId="24">
    <w:abstractNumId w:val="12"/>
  </w:num>
  <w:num w:numId="25">
    <w:abstractNumId w:val="27"/>
  </w:num>
  <w:num w:numId="26">
    <w:abstractNumId w:val="23"/>
  </w:num>
  <w:num w:numId="27">
    <w:abstractNumId w:val="19"/>
  </w:num>
  <w:num w:numId="28">
    <w:abstractNumId w:val="3"/>
  </w:num>
  <w:num w:numId="29">
    <w:abstractNumId w:val="10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49B"/>
    <w:rsid w:val="000022E5"/>
    <w:rsid w:val="00002AA0"/>
    <w:rsid w:val="00010ED0"/>
    <w:rsid w:val="00014A4E"/>
    <w:rsid w:val="000219C6"/>
    <w:rsid w:val="00023189"/>
    <w:rsid w:val="00036AEB"/>
    <w:rsid w:val="00040674"/>
    <w:rsid w:val="00042EFD"/>
    <w:rsid w:val="00054813"/>
    <w:rsid w:val="00062257"/>
    <w:rsid w:val="00062680"/>
    <w:rsid w:val="00064AAC"/>
    <w:rsid w:val="00083F12"/>
    <w:rsid w:val="00086990"/>
    <w:rsid w:val="00096B4E"/>
    <w:rsid w:val="000B5127"/>
    <w:rsid w:val="000D500F"/>
    <w:rsid w:val="000E4DDA"/>
    <w:rsid w:val="000F104E"/>
    <w:rsid w:val="000F39A0"/>
    <w:rsid w:val="000F41DE"/>
    <w:rsid w:val="00112135"/>
    <w:rsid w:val="001122E9"/>
    <w:rsid w:val="00113AAE"/>
    <w:rsid w:val="00125A57"/>
    <w:rsid w:val="00125E53"/>
    <w:rsid w:val="0015028D"/>
    <w:rsid w:val="00157C07"/>
    <w:rsid w:val="00160F0A"/>
    <w:rsid w:val="0017485F"/>
    <w:rsid w:val="0018440A"/>
    <w:rsid w:val="001A7850"/>
    <w:rsid w:val="001B1830"/>
    <w:rsid w:val="001B26F3"/>
    <w:rsid w:val="001B37D0"/>
    <w:rsid w:val="001C1248"/>
    <w:rsid w:val="001C57D0"/>
    <w:rsid w:val="001C62BA"/>
    <w:rsid w:val="001D08A0"/>
    <w:rsid w:val="001D6764"/>
    <w:rsid w:val="001E501A"/>
    <w:rsid w:val="001F6794"/>
    <w:rsid w:val="002017B3"/>
    <w:rsid w:val="002026EA"/>
    <w:rsid w:val="00204B48"/>
    <w:rsid w:val="0022290B"/>
    <w:rsid w:val="002304A8"/>
    <w:rsid w:val="002361CF"/>
    <w:rsid w:val="00240BA1"/>
    <w:rsid w:val="00252BD9"/>
    <w:rsid w:val="0025628B"/>
    <w:rsid w:val="00262854"/>
    <w:rsid w:val="00262B5C"/>
    <w:rsid w:val="00271363"/>
    <w:rsid w:val="00271F90"/>
    <w:rsid w:val="00273150"/>
    <w:rsid w:val="00273B7D"/>
    <w:rsid w:val="00275930"/>
    <w:rsid w:val="00283899"/>
    <w:rsid w:val="0029414C"/>
    <w:rsid w:val="002A671C"/>
    <w:rsid w:val="002A79DB"/>
    <w:rsid w:val="002B561A"/>
    <w:rsid w:val="002C5D86"/>
    <w:rsid w:val="002D461E"/>
    <w:rsid w:val="002D7F41"/>
    <w:rsid w:val="002E401E"/>
    <w:rsid w:val="002F64FD"/>
    <w:rsid w:val="003055A9"/>
    <w:rsid w:val="0031131D"/>
    <w:rsid w:val="00317134"/>
    <w:rsid w:val="00325C7E"/>
    <w:rsid w:val="003273DE"/>
    <w:rsid w:val="00334199"/>
    <w:rsid w:val="0033485C"/>
    <w:rsid w:val="00356EB3"/>
    <w:rsid w:val="0036222F"/>
    <w:rsid w:val="0037278B"/>
    <w:rsid w:val="0037438A"/>
    <w:rsid w:val="00374CE8"/>
    <w:rsid w:val="00377FBF"/>
    <w:rsid w:val="003B5A39"/>
    <w:rsid w:val="003B6A2B"/>
    <w:rsid w:val="003D43EA"/>
    <w:rsid w:val="003D561F"/>
    <w:rsid w:val="003D5CA0"/>
    <w:rsid w:val="003D785D"/>
    <w:rsid w:val="003F0354"/>
    <w:rsid w:val="003F4E76"/>
    <w:rsid w:val="004046B4"/>
    <w:rsid w:val="004128D1"/>
    <w:rsid w:val="004204F4"/>
    <w:rsid w:val="00435CC9"/>
    <w:rsid w:val="00437EEB"/>
    <w:rsid w:val="0044032F"/>
    <w:rsid w:val="00444411"/>
    <w:rsid w:val="00452847"/>
    <w:rsid w:val="00452DA3"/>
    <w:rsid w:val="0046094B"/>
    <w:rsid w:val="00471DEF"/>
    <w:rsid w:val="00484B40"/>
    <w:rsid w:val="004968C7"/>
    <w:rsid w:val="004A0059"/>
    <w:rsid w:val="004B5C0D"/>
    <w:rsid w:val="004B6345"/>
    <w:rsid w:val="004D04E8"/>
    <w:rsid w:val="004D49D6"/>
    <w:rsid w:val="004E12D6"/>
    <w:rsid w:val="004F59F8"/>
    <w:rsid w:val="00513ABF"/>
    <w:rsid w:val="0052795C"/>
    <w:rsid w:val="005304E1"/>
    <w:rsid w:val="0053189C"/>
    <w:rsid w:val="00532CBC"/>
    <w:rsid w:val="00540EAA"/>
    <w:rsid w:val="00543156"/>
    <w:rsid w:val="00550240"/>
    <w:rsid w:val="005652D6"/>
    <w:rsid w:val="00567715"/>
    <w:rsid w:val="00575015"/>
    <w:rsid w:val="00577ED9"/>
    <w:rsid w:val="00580EFB"/>
    <w:rsid w:val="0059285B"/>
    <w:rsid w:val="00593FD6"/>
    <w:rsid w:val="005A0260"/>
    <w:rsid w:val="005A27C0"/>
    <w:rsid w:val="005B04FC"/>
    <w:rsid w:val="005B12D1"/>
    <w:rsid w:val="005C047F"/>
    <w:rsid w:val="005C2805"/>
    <w:rsid w:val="005C6C15"/>
    <w:rsid w:val="005C7FD8"/>
    <w:rsid w:val="005E4F14"/>
    <w:rsid w:val="005F158F"/>
    <w:rsid w:val="005F2FD8"/>
    <w:rsid w:val="005F6353"/>
    <w:rsid w:val="005F690A"/>
    <w:rsid w:val="00614EED"/>
    <w:rsid w:val="00624E06"/>
    <w:rsid w:val="00641320"/>
    <w:rsid w:val="00653D9C"/>
    <w:rsid w:val="00653E35"/>
    <w:rsid w:val="006541AF"/>
    <w:rsid w:val="0065769E"/>
    <w:rsid w:val="00665882"/>
    <w:rsid w:val="006705F4"/>
    <w:rsid w:val="00670BBA"/>
    <w:rsid w:val="00681E0C"/>
    <w:rsid w:val="00682572"/>
    <w:rsid w:val="00684933"/>
    <w:rsid w:val="00686013"/>
    <w:rsid w:val="006964F6"/>
    <w:rsid w:val="006A42C0"/>
    <w:rsid w:val="006A591E"/>
    <w:rsid w:val="006A5ADC"/>
    <w:rsid w:val="006B0097"/>
    <w:rsid w:val="006B25CC"/>
    <w:rsid w:val="006B4E5A"/>
    <w:rsid w:val="006C7534"/>
    <w:rsid w:val="006D16C3"/>
    <w:rsid w:val="006D1767"/>
    <w:rsid w:val="006D2349"/>
    <w:rsid w:val="006D67C7"/>
    <w:rsid w:val="006F3D02"/>
    <w:rsid w:val="00711E42"/>
    <w:rsid w:val="007140A5"/>
    <w:rsid w:val="0071668A"/>
    <w:rsid w:val="0072142E"/>
    <w:rsid w:val="007308A3"/>
    <w:rsid w:val="00731F50"/>
    <w:rsid w:val="0073293B"/>
    <w:rsid w:val="007357FB"/>
    <w:rsid w:val="007448DE"/>
    <w:rsid w:val="00765D0E"/>
    <w:rsid w:val="007A34CD"/>
    <w:rsid w:val="007C4675"/>
    <w:rsid w:val="007D17BB"/>
    <w:rsid w:val="007E1A98"/>
    <w:rsid w:val="0081263E"/>
    <w:rsid w:val="00817D8D"/>
    <w:rsid w:val="00820DEE"/>
    <w:rsid w:val="0082490B"/>
    <w:rsid w:val="00825FC9"/>
    <w:rsid w:val="008270C2"/>
    <w:rsid w:val="008301D8"/>
    <w:rsid w:val="00830F33"/>
    <w:rsid w:val="008527A6"/>
    <w:rsid w:val="0085573E"/>
    <w:rsid w:val="00861D25"/>
    <w:rsid w:val="00863F6F"/>
    <w:rsid w:val="00866377"/>
    <w:rsid w:val="008675A1"/>
    <w:rsid w:val="008771B5"/>
    <w:rsid w:val="00884C23"/>
    <w:rsid w:val="0089058C"/>
    <w:rsid w:val="008921EF"/>
    <w:rsid w:val="008C057A"/>
    <w:rsid w:val="008C1B7E"/>
    <w:rsid w:val="008C20F7"/>
    <w:rsid w:val="008D2A0D"/>
    <w:rsid w:val="008D729F"/>
    <w:rsid w:val="00904C17"/>
    <w:rsid w:val="00913A7B"/>
    <w:rsid w:val="00921BEE"/>
    <w:rsid w:val="00924258"/>
    <w:rsid w:val="00946AE0"/>
    <w:rsid w:val="00966105"/>
    <w:rsid w:val="009669D3"/>
    <w:rsid w:val="00966F6A"/>
    <w:rsid w:val="0097103B"/>
    <w:rsid w:val="0097112B"/>
    <w:rsid w:val="00973E86"/>
    <w:rsid w:val="009756B4"/>
    <w:rsid w:val="00987F70"/>
    <w:rsid w:val="009956D8"/>
    <w:rsid w:val="009A0FD0"/>
    <w:rsid w:val="009A2194"/>
    <w:rsid w:val="009A3BB0"/>
    <w:rsid w:val="009C1F5B"/>
    <w:rsid w:val="009C3D94"/>
    <w:rsid w:val="009C4DF2"/>
    <w:rsid w:val="009C7209"/>
    <w:rsid w:val="009F11B8"/>
    <w:rsid w:val="009F2F8E"/>
    <w:rsid w:val="009F3949"/>
    <w:rsid w:val="00A003A3"/>
    <w:rsid w:val="00A02768"/>
    <w:rsid w:val="00A105B3"/>
    <w:rsid w:val="00A1303D"/>
    <w:rsid w:val="00A2501C"/>
    <w:rsid w:val="00A44392"/>
    <w:rsid w:val="00A506CF"/>
    <w:rsid w:val="00A74B99"/>
    <w:rsid w:val="00A766C4"/>
    <w:rsid w:val="00A81EEE"/>
    <w:rsid w:val="00A932A8"/>
    <w:rsid w:val="00A94C83"/>
    <w:rsid w:val="00A97217"/>
    <w:rsid w:val="00AA033D"/>
    <w:rsid w:val="00AB05D5"/>
    <w:rsid w:val="00AB1675"/>
    <w:rsid w:val="00AC1D13"/>
    <w:rsid w:val="00AC2570"/>
    <w:rsid w:val="00AC349B"/>
    <w:rsid w:val="00AE7C49"/>
    <w:rsid w:val="00AF1B28"/>
    <w:rsid w:val="00AF3C0E"/>
    <w:rsid w:val="00AF47F6"/>
    <w:rsid w:val="00B00284"/>
    <w:rsid w:val="00B005A6"/>
    <w:rsid w:val="00B0357D"/>
    <w:rsid w:val="00B06F92"/>
    <w:rsid w:val="00B14D54"/>
    <w:rsid w:val="00B1524E"/>
    <w:rsid w:val="00B26859"/>
    <w:rsid w:val="00B331BC"/>
    <w:rsid w:val="00B648D3"/>
    <w:rsid w:val="00B71A6F"/>
    <w:rsid w:val="00B76D3A"/>
    <w:rsid w:val="00B82DAD"/>
    <w:rsid w:val="00B903F9"/>
    <w:rsid w:val="00BA4884"/>
    <w:rsid w:val="00BA4BAA"/>
    <w:rsid w:val="00BB350C"/>
    <w:rsid w:val="00BC3F10"/>
    <w:rsid w:val="00BD2882"/>
    <w:rsid w:val="00BD7A3E"/>
    <w:rsid w:val="00C02502"/>
    <w:rsid w:val="00C062FC"/>
    <w:rsid w:val="00C06B7C"/>
    <w:rsid w:val="00C26BFB"/>
    <w:rsid w:val="00C46076"/>
    <w:rsid w:val="00C5628B"/>
    <w:rsid w:val="00C56EBD"/>
    <w:rsid w:val="00C634A2"/>
    <w:rsid w:val="00C64EA0"/>
    <w:rsid w:val="00C66A66"/>
    <w:rsid w:val="00C80D4B"/>
    <w:rsid w:val="00C8152E"/>
    <w:rsid w:val="00C9063F"/>
    <w:rsid w:val="00C910CB"/>
    <w:rsid w:val="00C945A4"/>
    <w:rsid w:val="00CA46B4"/>
    <w:rsid w:val="00CA634D"/>
    <w:rsid w:val="00CC06CC"/>
    <w:rsid w:val="00CC4C85"/>
    <w:rsid w:val="00CC6D4A"/>
    <w:rsid w:val="00CE1176"/>
    <w:rsid w:val="00CE3436"/>
    <w:rsid w:val="00CE38CA"/>
    <w:rsid w:val="00CF01C9"/>
    <w:rsid w:val="00D019EE"/>
    <w:rsid w:val="00D15213"/>
    <w:rsid w:val="00D262FD"/>
    <w:rsid w:val="00D27339"/>
    <w:rsid w:val="00D35360"/>
    <w:rsid w:val="00D4379E"/>
    <w:rsid w:val="00D60781"/>
    <w:rsid w:val="00D62BE2"/>
    <w:rsid w:val="00D71098"/>
    <w:rsid w:val="00D71188"/>
    <w:rsid w:val="00D87B25"/>
    <w:rsid w:val="00D969DE"/>
    <w:rsid w:val="00DA04D6"/>
    <w:rsid w:val="00DA0736"/>
    <w:rsid w:val="00DB3015"/>
    <w:rsid w:val="00DB5FF0"/>
    <w:rsid w:val="00DB6A71"/>
    <w:rsid w:val="00DB74F8"/>
    <w:rsid w:val="00DC48CB"/>
    <w:rsid w:val="00DC59EE"/>
    <w:rsid w:val="00DD4949"/>
    <w:rsid w:val="00DE196B"/>
    <w:rsid w:val="00DF2510"/>
    <w:rsid w:val="00E023F3"/>
    <w:rsid w:val="00E03AC7"/>
    <w:rsid w:val="00E040B3"/>
    <w:rsid w:val="00E066C7"/>
    <w:rsid w:val="00E11A2A"/>
    <w:rsid w:val="00E1352D"/>
    <w:rsid w:val="00E17A47"/>
    <w:rsid w:val="00E26271"/>
    <w:rsid w:val="00E35C9D"/>
    <w:rsid w:val="00E3713C"/>
    <w:rsid w:val="00E40ADD"/>
    <w:rsid w:val="00E450D8"/>
    <w:rsid w:val="00E5607C"/>
    <w:rsid w:val="00E82764"/>
    <w:rsid w:val="00E97A59"/>
    <w:rsid w:val="00EA406A"/>
    <w:rsid w:val="00EC2A08"/>
    <w:rsid w:val="00EE33CB"/>
    <w:rsid w:val="00EE3D5F"/>
    <w:rsid w:val="00EE4907"/>
    <w:rsid w:val="00EE67DF"/>
    <w:rsid w:val="00EF40D4"/>
    <w:rsid w:val="00EF4329"/>
    <w:rsid w:val="00EF576B"/>
    <w:rsid w:val="00F02E97"/>
    <w:rsid w:val="00F03BF4"/>
    <w:rsid w:val="00F07AB4"/>
    <w:rsid w:val="00F36644"/>
    <w:rsid w:val="00F41EF9"/>
    <w:rsid w:val="00F42D50"/>
    <w:rsid w:val="00F545C6"/>
    <w:rsid w:val="00F60F95"/>
    <w:rsid w:val="00F7389B"/>
    <w:rsid w:val="00F77C6A"/>
    <w:rsid w:val="00F951F8"/>
    <w:rsid w:val="00FA3399"/>
    <w:rsid w:val="00FA44BC"/>
    <w:rsid w:val="00FB14F5"/>
    <w:rsid w:val="00FB5BD8"/>
    <w:rsid w:val="00FB62D2"/>
    <w:rsid w:val="00FC56A6"/>
    <w:rsid w:val="00FC65E7"/>
    <w:rsid w:val="00FC7944"/>
    <w:rsid w:val="00FD3F0D"/>
    <w:rsid w:val="00FE0DAF"/>
    <w:rsid w:val="00FE35BE"/>
    <w:rsid w:val="00FE3ADB"/>
    <w:rsid w:val="00FE48F6"/>
    <w:rsid w:val="00FF4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CBC5E"/>
  <w15:docId w15:val="{22D09612-2201-465C-BC08-0A5DBE4A9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87F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23F3"/>
    <w:pPr>
      <w:spacing w:after="0" w:line="240" w:lineRule="auto"/>
    </w:pPr>
  </w:style>
  <w:style w:type="table" w:styleId="a4">
    <w:name w:val="Table Grid"/>
    <w:basedOn w:val="a1"/>
    <w:uiPriority w:val="39"/>
    <w:rsid w:val="00CC6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5A27C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A67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A671C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4"/>
    <w:uiPriority w:val="59"/>
    <w:rsid w:val="00987F7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4"/>
    <w:uiPriority w:val="59"/>
    <w:rsid w:val="00DA04D6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header"/>
    <w:basedOn w:val="a"/>
    <w:link w:val="a9"/>
    <w:uiPriority w:val="99"/>
    <w:unhideWhenUsed/>
    <w:rsid w:val="00884C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84C23"/>
  </w:style>
  <w:style w:type="paragraph" w:styleId="aa">
    <w:name w:val="footer"/>
    <w:basedOn w:val="a"/>
    <w:link w:val="ab"/>
    <w:uiPriority w:val="99"/>
    <w:unhideWhenUsed/>
    <w:rsid w:val="00884C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84C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35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D47A5B-40A0-402B-9F13-EEAE77FF6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2532</Words>
  <Characters>14437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Averchuk Olga</dc:creator>
  <cp:keywords/>
  <dc:description/>
  <cp:lastModifiedBy>Averchuk Olga</cp:lastModifiedBy>
  <cp:revision>3</cp:revision>
  <cp:lastPrinted>2025-01-14T13:54:00Z</cp:lastPrinted>
  <dcterms:created xsi:type="dcterms:W3CDTF">2025-02-18T06:35:00Z</dcterms:created>
  <dcterms:modified xsi:type="dcterms:W3CDTF">2025-02-18T06:59:00Z</dcterms:modified>
</cp:coreProperties>
</file>